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E2" w:rsidRDefault="00D96FE2" w:rsidP="00D96FE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L’Ancien</w:t>
      </w:r>
      <w:proofErr w:type="spellEnd"/>
      <w:r>
        <w:rPr>
          <w:color w:val="002A80"/>
          <w:sz w:val="34"/>
          <w:szCs w:val="34"/>
        </w:rPr>
        <w:t xml:space="preserve"> Testament</w:t>
      </w:r>
    </w:p>
    <w:p w:rsidR="00D96FE2" w:rsidRDefault="00D96FE2" w:rsidP="00D96FE2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667000"/>
            <wp:effectExtent l="19050" t="0" r="0" b="0"/>
            <wp:docPr id="5" name="Picture 1" descr="http://www.islamreligion.com/articles/images/The_Old_Testamen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The_Old_Testament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E2" w:rsidRDefault="00D96FE2" w:rsidP="00D96FE2">
      <w:pPr>
        <w:jc w:val="center"/>
        <w:rPr>
          <w:rFonts w:hint="cs"/>
          <w:rtl/>
          <w:lang w:bidi="ar-EG"/>
        </w:rPr>
      </w:pP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left="1080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lang w:val="fr-CA"/>
        </w:rPr>
        <w:t> « [La Bible] contient une noble poésie, quelques fables intelligentes, quelques histoires sanglantes, une foule d’obscénités et plus d’un millier de mensonges. »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                   —Mark Twain,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Lettres</w:t>
      </w:r>
      <w:proofErr w:type="spellEnd"/>
      <w:r>
        <w:rPr>
          <w:i/>
          <w:iCs/>
          <w:color w:val="000000"/>
          <w:sz w:val="26"/>
          <w:szCs w:val="26"/>
        </w:rPr>
        <w:t xml:space="preserve"> de la Terre</w:t>
      </w:r>
      <w:r>
        <w:rPr>
          <w:color w:val="000000"/>
          <w:sz w:val="26"/>
          <w:szCs w:val="26"/>
        </w:rPr>
        <w:t>, Vol. II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CA"/>
        </w:rPr>
        <w:t>Commençons par faire monter    « un couple de chaque espèce (d’animal) dans l’arche », puis… Mais attendez un instant : était-ce un couple de chaque espèce comme le mentionne la Genèse 6:19?  Ou bien, comme l’indique la Genèse 7:2-3, « sept couples de chaque sorte d'animaux purs, sept mâles et sept femelles de chaque sorte, et un couple de tous les animaux impurs… »?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Et </w:t>
      </w:r>
      <w:proofErr w:type="spellStart"/>
      <w:r>
        <w:rPr>
          <w:color w:val="000000"/>
          <w:sz w:val="26"/>
          <w:szCs w:val="26"/>
        </w:rPr>
        <w:t>bien</w:t>
      </w:r>
      <w:proofErr w:type="spellEnd"/>
      <w:r>
        <w:rPr>
          <w:color w:val="000000"/>
          <w:sz w:val="26"/>
          <w:szCs w:val="26"/>
        </w:rPr>
        <w:t xml:space="preserve">… nous </w:t>
      </w:r>
      <w:proofErr w:type="spellStart"/>
      <w:r>
        <w:rPr>
          <w:color w:val="000000"/>
          <w:sz w:val="26"/>
          <w:szCs w:val="26"/>
        </w:rPr>
        <w:t>avons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nombreuses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années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devant</w:t>
      </w:r>
      <w:proofErr w:type="spellEnd"/>
      <w:r>
        <w:rPr>
          <w:color w:val="000000"/>
          <w:sz w:val="26"/>
          <w:szCs w:val="26"/>
        </w:rPr>
        <w:t xml:space="preserve"> nous pour y </w:t>
      </w:r>
      <w:proofErr w:type="spellStart"/>
      <w:r>
        <w:rPr>
          <w:color w:val="000000"/>
          <w:sz w:val="26"/>
          <w:szCs w:val="26"/>
        </w:rPr>
        <w:t>penser</w:t>
      </w:r>
      <w:proofErr w:type="spellEnd"/>
      <w:r>
        <w:rPr>
          <w:color w:val="000000"/>
          <w:sz w:val="26"/>
          <w:szCs w:val="26"/>
        </w:rPr>
        <w:t xml:space="preserve">, car </w:t>
      </w:r>
      <w:proofErr w:type="spellStart"/>
      <w:r>
        <w:rPr>
          <w:color w:val="000000"/>
          <w:sz w:val="26"/>
          <w:szCs w:val="26"/>
        </w:rPr>
        <w:t>selon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Genèse</w:t>
      </w:r>
      <w:proofErr w:type="spellEnd"/>
      <w:r>
        <w:rPr>
          <w:color w:val="000000"/>
          <w:sz w:val="26"/>
          <w:szCs w:val="26"/>
        </w:rPr>
        <w:t xml:space="preserve"> 6:3, 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promis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l’homme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vie </w:t>
      </w:r>
      <w:proofErr w:type="spellStart"/>
      <w:r>
        <w:rPr>
          <w:color w:val="000000"/>
          <w:sz w:val="26"/>
          <w:szCs w:val="26"/>
        </w:rPr>
        <w:t>d’une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durée</w:t>
      </w:r>
      <w:proofErr w:type="spellEnd"/>
      <w:r>
        <w:rPr>
          <w:color w:val="000000"/>
          <w:sz w:val="26"/>
          <w:szCs w:val="26"/>
        </w:rPr>
        <w:t xml:space="preserve"> de cent </w:t>
      </w:r>
      <w:proofErr w:type="spellStart"/>
      <w:r>
        <w:rPr>
          <w:color w:val="000000"/>
          <w:sz w:val="26"/>
          <w:szCs w:val="26"/>
        </w:rPr>
        <w:t>vingt</w:t>
      </w:r>
      <w:proofErr w:type="spellEnd"/>
      <w:r>
        <w:rPr>
          <w:color w:val="000000"/>
          <w:sz w:val="26"/>
          <w:szCs w:val="26"/>
        </w:rPr>
        <w:t xml:space="preserve"> ans.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Pourtant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selon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Genèse</w:t>
      </w:r>
      <w:proofErr w:type="spellEnd"/>
      <w:r>
        <w:rPr>
          <w:color w:val="000000"/>
          <w:sz w:val="26"/>
          <w:szCs w:val="26"/>
        </w:rPr>
        <w:t xml:space="preserve"> 11:11, </w:t>
      </w:r>
      <w:proofErr w:type="spellStart"/>
      <w:proofErr w:type="gramStart"/>
      <w:r>
        <w:rPr>
          <w:color w:val="000000"/>
          <w:sz w:val="26"/>
          <w:szCs w:val="26"/>
        </w:rPr>
        <w:t>Sem</w:t>
      </w:r>
      <w:proofErr w:type="spellEnd"/>
      <w:proofErr w:type="gram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vécu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cinq</w:t>
      </w:r>
      <w:proofErr w:type="spellEnd"/>
      <w:r>
        <w:rPr>
          <w:color w:val="000000"/>
          <w:sz w:val="26"/>
          <w:szCs w:val="26"/>
        </w:rPr>
        <w:t xml:space="preserve"> cents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>…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Bon, </w:t>
      </w:r>
      <w:proofErr w:type="spellStart"/>
      <w:r>
        <w:rPr>
          <w:color w:val="000000"/>
          <w:sz w:val="26"/>
          <w:szCs w:val="26"/>
        </w:rPr>
        <w:t>d’accord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oublions</w:t>
      </w:r>
      <w:proofErr w:type="spellEnd"/>
      <w:r>
        <w:rPr>
          <w:color w:val="000000"/>
          <w:sz w:val="26"/>
          <w:szCs w:val="26"/>
        </w:rPr>
        <w:t xml:space="preserve"> Sem.</w:t>
      </w:r>
      <w:proofErr w:type="gramEnd"/>
      <w:r>
        <w:rPr>
          <w:color w:val="000000"/>
          <w:sz w:val="26"/>
          <w:szCs w:val="26"/>
        </w:rPr>
        <w:t xml:space="preserve">  Et </w:t>
      </w:r>
      <w:proofErr w:type="spellStart"/>
      <w:r>
        <w:rPr>
          <w:color w:val="000000"/>
          <w:sz w:val="26"/>
          <w:szCs w:val="26"/>
        </w:rPr>
        <w:t>allons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dit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Genèse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9:29 :</w:t>
      </w:r>
      <w:proofErr w:type="gramEnd"/>
      <w:r>
        <w:rPr>
          <w:color w:val="000000"/>
          <w:sz w:val="26"/>
          <w:szCs w:val="26"/>
        </w:rPr>
        <w:t xml:space="preserve"> « La </w:t>
      </w:r>
      <w:proofErr w:type="spellStart"/>
      <w:r>
        <w:rPr>
          <w:color w:val="000000"/>
          <w:sz w:val="26"/>
          <w:szCs w:val="26"/>
        </w:rPr>
        <w:t>durée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totale</w:t>
      </w:r>
      <w:proofErr w:type="spellEnd"/>
      <w:r>
        <w:rPr>
          <w:color w:val="000000"/>
          <w:sz w:val="26"/>
          <w:szCs w:val="26"/>
        </w:rPr>
        <w:t xml:space="preserve"> de la vie de </w:t>
      </w:r>
      <w:proofErr w:type="spellStart"/>
      <w:r>
        <w:rPr>
          <w:color w:val="000000"/>
          <w:sz w:val="26"/>
          <w:szCs w:val="26"/>
        </w:rPr>
        <w:t>Noé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neuf</w:t>
      </w:r>
      <w:proofErr w:type="spellEnd"/>
      <w:r>
        <w:rPr>
          <w:color w:val="000000"/>
          <w:sz w:val="26"/>
          <w:szCs w:val="26"/>
        </w:rPr>
        <w:t xml:space="preserve"> cent </w:t>
      </w:r>
      <w:proofErr w:type="spellStart"/>
      <w:r>
        <w:rPr>
          <w:color w:val="000000"/>
          <w:sz w:val="26"/>
          <w:szCs w:val="26"/>
        </w:rPr>
        <w:t>cinquante</w:t>
      </w:r>
      <w:proofErr w:type="spellEnd"/>
      <w:r>
        <w:rPr>
          <w:color w:val="000000"/>
          <w:sz w:val="26"/>
          <w:szCs w:val="26"/>
        </w:rPr>
        <w:t xml:space="preserve"> ans. » 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Holà</w:t>
      </w:r>
      <w:proofErr w:type="spellEnd"/>
      <w:r>
        <w:rPr>
          <w:color w:val="000000"/>
          <w:sz w:val="26"/>
          <w:szCs w:val="26"/>
        </w:rPr>
        <w:t>!  Pause!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Considérons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chiffres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l’Ancien</w:t>
      </w:r>
      <w:proofErr w:type="spellEnd"/>
      <w:r>
        <w:rPr>
          <w:color w:val="000000"/>
          <w:sz w:val="26"/>
          <w:szCs w:val="26"/>
        </w:rPr>
        <w:t xml:space="preserve"> Testament </w:t>
      </w:r>
      <w:proofErr w:type="spellStart"/>
      <w:r>
        <w:rPr>
          <w:color w:val="000000"/>
          <w:sz w:val="26"/>
          <w:szCs w:val="26"/>
        </w:rPr>
        <w:t>sous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angle </w:t>
      </w:r>
      <w:proofErr w:type="spellStart"/>
      <w:r>
        <w:rPr>
          <w:color w:val="000000"/>
          <w:sz w:val="26"/>
          <w:szCs w:val="26"/>
        </w:rPr>
        <w:t>différent</w:t>
      </w:r>
      <w:proofErr w:type="spellEnd"/>
      <w:r>
        <w:rPr>
          <w:color w:val="000000"/>
          <w:sz w:val="26"/>
          <w:szCs w:val="26"/>
        </w:rPr>
        <w:t xml:space="preserve">.  La </w:t>
      </w:r>
      <w:proofErr w:type="spellStart"/>
      <w:r>
        <w:rPr>
          <w:color w:val="000000"/>
          <w:sz w:val="26"/>
          <w:szCs w:val="26"/>
        </w:rPr>
        <w:t>Genèse</w:t>
      </w:r>
      <w:proofErr w:type="spellEnd"/>
      <w:r>
        <w:rPr>
          <w:color w:val="000000"/>
          <w:sz w:val="26"/>
          <w:szCs w:val="26"/>
        </w:rPr>
        <w:t xml:space="preserve"> 16:16 </w:t>
      </w:r>
      <w:proofErr w:type="spellStart"/>
      <w:proofErr w:type="gramStart"/>
      <w:r>
        <w:rPr>
          <w:color w:val="000000"/>
          <w:sz w:val="26"/>
          <w:szCs w:val="26"/>
        </w:rPr>
        <w:t>affirme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« Abraham </w:t>
      </w:r>
      <w:proofErr w:type="spellStart"/>
      <w:r>
        <w:rPr>
          <w:color w:val="000000"/>
          <w:sz w:val="26"/>
          <w:szCs w:val="26"/>
        </w:rPr>
        <w:t>était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âgé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quatre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vingt</w:t>
      </w:r>
      <w:proofErr w:type="spellEnd"/>
      <w:r>
        <w:rPr>
          <w:color w:val="000000"/>
          <w:sz w:val="26"/>
          <w:szCs w:val="26"/>
        </w:rPr>
        <w:t xml:space="preserve">-six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lorsqu'Agar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lui</w:t>
      </w:r>
      <w:proofErr w:type="spellEnd"/>
      <w:r>
        <w:rPr>
          <w:color w:val="000000"/>
          <w:sz w:val="26"/>
          <w:szCs w:val="26"/>
        </w:rPr>
        <w:t xml:space="preserve"> donna </w:t>
      </w:r>
      <w:proofErr w:type="spellStart"/>
      <w:r>
        <w:rPr>
          <w:color w:val="000000"/>
          <w:sz w:val="26"/>
          <w:szCs w:val="26"/>
        </w:rPr>
        <w:t>Ismaël</w:t>
      </w:r>
      <w:proofErr w:type="spellEnd"/>
      <w:r>
        <w:rPr>
          <w:color w:val="000000"/>
          <w:sz w:val="26"/>
          <w:szCs w:val="26"/>
        </w:rPr>
        <w:t xml:space="preserve">. »  Et la </w:t>
      </w:r>
      <w:proofErr w:type="spellStart"/>
      <w:r>
        <w:rPr>
          <w:color w:val="000000"/>
          <w:sz w:val="26"/>
          <w:szCs w:val="26"/>
        </w:rPr>
        <w:t>Genèse</w:t>
      </w:r>
      <w:proofErr w:type="spellEnd"/>
      <w:r>
        <w:rPr>
          <w:color w:val="000000"/>
          <w:sz w:val="26"/>
          <w:szCs w:val="26"/>
        </w:rPr>
        <w:t xml:space="preserve"> 21:5 </w:t>
      </w:r>
      <w:proofErr w:type="spellStart"/>
      <w:proofErr w:type="gramStart"/>
      <w:r>
        <w:rPr>
          <w:color w:val="000000"/>
          <w:sz w:val="26"/>
          <w:szCs w:val="26"/>
        </w:rPr>
        <w:t>affirme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« Abraham </w:t>
      </w:r>
      <w:proofErr w:type="spellStart"/>
      <w:r>
        <w:rPr>
          <w:color w:val="000000"/>
          <w:sz w:val="26"/>
          <w:szCs w:val="26"/>
        </w:rPr>
        <w:t>avait</w:t>
      </w:r>
      <w:proofErr w:type="spellEnd"/>
      <w:r>
        <w:rPr>
          <w:color w:val="000000"/>
          <w:sz w:val="26"/>
          <w:szCs w:val="26"/>
        </w:rPr>
        <w:t xml:space="preserve"> cent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au moment de la naissance </w:t>
      </w:r>
      <w:proofErr w:type="spellStart"/>
      <w:r>
        <w:rPr>
          <w:color w:val="000000"/>
          <w:sz w:val="26"/>
          <w:szCs w:val="26"/>
        </w:rPr>
        <w:t>d'Isaac</w:t>
      </w:r>
      <w:proofErr w:type="spellEnd"/>
      <w:r>
        <w:rPr>
          <w:color w:val="000000"/>
          <w:sz w:val="26"/>
          <w:szCs w:val="26"/>
        </w:rPr>
        <w:t xml:space="preserve">. »  </w:t>
      </w: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voyons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voir</w:t>
      </w:r>
      <w:proofErr w:type="spellEnd"/>
      <w:r>
        <w:rPr>
          <w:color w:val="000000"/>
          <w:sz w:val="26"/>
          <w:szCs w:val="26"/>
        </w:rPr>
        <w:t xml:space="preserve">…  Cent </w:t>
      </w:r>
      <w:proofErr w:type="spellStart"/>
      <w:r>
        <w:rPr>
          <w:color w:val="000000"/>
          <w:sz w:val="26"/>
          <w:szCs w:val="26"/>
        </w:rPr>
        <w:t>moins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quatre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vingt</w:t>
      </w:r>
      <w:proofErr w:type="spellEnd"/>
      <w:r>
        <w:rPr>
          <w:color w:val="000000"/>
          <w:sz w:val="26"/>
          <w:szCs w:val="26"/>
        </w:rPr>
        <w:t xml:space="preserve">-six, </w:t>
      </w:r>
      <w:proofErr w:type="spellStart"/>
      <w:r>
        <w:rPr>
          <w:color w:val="000000"/>
          <w:sz w:val="26"/>
          <w:szCs w:val="26"/>
        </w:rPr>
        <w:t>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donne</w:t>
      </w:r>
      <w:proofErr w:type="spellEnd"/>
      <w:proofErr w:type="gramEnd"/>
      <w:r>
        <w:rPr>
          <w:color w:val="000000"/>
          <w:sz w:val="26"/>
          <w:szCs w:val="26"/>
        </w:rPr>
        <w:t xml:space="preserve">… </w:t>
      </w:r>
      <w:proofErr w:type="spellStart"/>
      <w:r>
        <w:rPr>
          <w:color w:val="000000"/>
          <w:sz w:val="26"/>
          <w:szCs w:val="26"/>
        </w:rPr>
        <w:t>quatorze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Donc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Ismaël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quatorze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quand</w:t>
      </w:r>
      <w:proofErr w:type="spellEnd"/>
      <w:r>
        <w:rPr>
          <w:color w:val="000000"/>
          <w:sz w:val="26"/>
          <w:szCs w:val="26"/>
        </w:rPr>
        <w:t xml:space="preserve"> Isaac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né</w:t>
      </w:r>
      <w:proofErr w:type="spellEnd"/>
      <w:r>
        <w:rPr>
          <w:color w:val="000000"/>
          <w:sz w:val="26"/>
          <w:szCs w:val="26"/>
        </w:rPr>
        <w:t>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Un </w:t>
      </w:r>
      <w:proofErr w:type="spellStart"/>
      <w:r>
        <w:rPr>
          <w:color w:val="000000"/>
          <w:sz w:val="26"/>
          <w:szCs w:val="26"/>
        </w:rPr>
        <w:t>peu</w:t>
      </w:r>
      <w:proofErr w:type="spellEnd"/>
      <w:r>
        <w:rPr>
          <w:color w:val="000000"/>
          <w:sz w:val="26"/>
          <w:szCs w:val="26"/>
        </w:rPr>
        <w:t xml:space="preserve"> plus loin,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Genèse</w:t>
      </w:r>
      <w:proofErr w:type="spellEnd"/>
      <w:r>
        <w:rPr>
          <w:color w:val="000000"/>
          <w:sz w:val="26"/>
          <w:szCs w:val="26"/>
        </w:rPr>
        <w:t xml:space="preserve"> 21:8, on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lire :</w:t>
      </w:r>
      <w:proofErr w:type="gramEnd"/>
      <w:r>
        <w:rPr>
          <w:color w:val="000000"/>
          <w:sz w:val="26"/>
          <w:szCs w:val="26"/>
        </w:rPr>
        <w:t xml:space="preserve"> « </w:t>
      </w:r>
      <w:proofErr w:type="spellStart"/>
      <w:r>
        <w:rPr>
          <w:color w:val="000000"/>
          <w:sz w:val="26"/>
          <w:szCs w:val="26"/>
        </w:rPr>
        <w:t>L'enfant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grandit</w:t>
      </w:r>
      <w:proofErr w:type="spellEnd"/>
      <w:r>
        <w:rPr>
          <w:color w:val="000000"/>
          <w:sz w:val="26"/>
          <w:szCs w:val="26"/>
        </w:rPr>
        <w:t xml:space="preserve"> et Sara </w:t>
      </w:r>
      <w:proofErr w:type="spellStart"/>
      <w:r>
        <w:rPr>
          <w:color w:val="000000"/>
          <w:sz w:val="26"/>
          <w:szCs w:val="26"/>
        </w:rPr>
        <w:t>cessa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l'allaiter</w:t>
      </w:r>
      <w:proofErr w:type="spellEnd"/>
      <w:r>
        <w:rPr>
          <w:color w:val="000000"/>
          <w:sz w:val="26"/>
          <w:szCs w:val="26"/>
        </w:rPr>
        <w:t xml:space="preserve">. »  </w:t>
      </w:r>
      <w:proofErr w:type="spellStart"/>
      <w:r>
        <w:rPr>
          <w:color w:val="000000"/>
          <w:sz w:val="26"/>
          <w:szCs w:val="26"/>
        </w:rPr>
        <w:t>Maintenant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color w:val="000000"/>
          <w:sz w:val="26"/>
          <w:szCs w:val="26"/>
        </w:rPr>
        <w:t>il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faut</w:t>
      </w:r>
      <w:proofErr w:type="spellEnd"/>
      <w:r>
        <w:rPr>
          <w:color w:val="000000"/>
          <w:sz w:val="26"/>
          <w:szCs w:val="26"/>
        </w:rPr>
        <w:t xml:space="preserve"> savoir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sevrage</w:t>
      </w:r>
      <w:proofErr w:type="spellEnd"/>
      <w:r>
        <w:rPr>
          <w:color w:val="000000"/>
          <w:sz w:val="26"/>
          <w:szCs w:val="26"/>
        </w:rPr>
        <w:t xml:space="preserve"> d’un enfant, au </w:t>
      </w:r>
      <w:proofErr w:type="spellStart"/>
      <w:r>
        <w:rPr>
          <w:color w:val="000000"/>
          <w:sz w:val="26"/>
          <w:szCs w:val="26"/>
        </w:rPr>
        <w:t>Moyen</w:t>
      </w:r>
      <w:proofErr w:type="spellEnd"/>
      <w:r>
        <w:rPr>
          <w:color w:val="000000"/>
          <w:sz w:val="26"/>
          <w:szCs w:val="26"/>
        </w:rPr>
        <w:t xml:space="preserve">-Orient, se fait </w:t>
      </w:r>
      <w:proofErr w:type="spellStart"/>
      <w:r>
        <w:rPr>
          <w:color w:val="000000"/>
          <w:sz w:val="26"/>
          <w:szCs w:val="26"/>
        </w:rPr>
        <w:t>traditionnellement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deux</w:t>
      </w:r>
      <w:proofErr w:type="spellEnd"/>
      <w:r>
        <w:rPr>
          <w:color w:val="000000"/>
          <w:sz w:val="26"/>
          <w:szCs w:val="26"/>
        </w:rPr>
        <w:t xml:space="preserve"> ans.  </w:t>
      </w: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ajoutons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deux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quatorze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Ismaël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avait</w:t>
      </w:r>
      <w:proofErr w:type="spellEnd"/>
      <w:r>
        <w:rPr>
          <w:color w:val="000000"/>
          <w:sz w:val="26"/>
          <w:szCs w:val="26"/>
        </w:rPr>
        <w:t xml:space="preserve"> seize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lorsque</w:t>
      </w:r>
      <w:proofErr w:type="spellEnd"/>
      <w:r>
        <w:rPr>
          <w:color w:val="000000"/>
          <w:sz w:val="26"/>
          <w:szCs w:val="26"/>
        </w:rPr>
        <w:t xml:space="preserve"> Sarah </w:t>
      </w:r>
      <w:proofErr w:type="spellStart"/>
      <w:r>
        <w:rPr>
          <w:color w:val="000000"/>
          <w:sz w:val="26"/>
          <w:szCs w:val="26"/>
        </w:rPr>
        <w:t>ordonna</w:t>
      </w:r>
      <w:proofErr w:type="spellEnd"/>
      <w:r>
        <w:rPr>
          <w:color w:val="000000"/>
          <w:sz w:val="26"/>
          <w:szCs w:val="26"/>
        </w:rPr>
        <w:t xml:space="preserve"> à Abraham de le </w:t>
      </w:r>
      <w:proofErr w:type="spellStart"/>
      <w:r>
        <w:rPr>
          <w:color w:val="000000"/>
          <w:sz w:val="26"/>
          <w:szCs w:val="26"/>
        </w:rPr>
        <w:t>chasser</w:t>
      </w:r>
      <w:proofErr w:type="spellEnd"/>
      <w:r>
        <w:rPr>
          <w:color w:val="000000"/>
          <w:sz w:val="26"/>
          <w:szCs w:val="26"/>
        </w:rPr>
        <w:t xml:space="preserve">, avec </w:t>
      </w:r>
      <w:proofErr w:type="spellStart"/>
      <w:r>
        <w:rPr>
          <w:color w:val="000000"/>
          <w:sz w:val="26"/>
          <w:szCs w:val="26"/>
        </w:rPr>
        <w:t>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mère</w:t>
      </w:r>
      <w:proofErr w:type="spellEnd"/>
      <w:r>
        <w:rPr>
          <w:color w:val="000000"/>
          <w:sz w:val="26"/>
          <w:szCs w:val="26"/>
        </w:rPr>
        <w:t xml:space="preserve"> Agar (</w:t>
      </w:r>
      <w:proofErr w:type="spellStart"/>
      <w:r>
        <w:rPr>
          <w:color w:val="000000"/>
          <w:sz w:val="26"/>
          <w:szCs w:val="26"/>
        </w:rPr>
        <w:t>Genèse</w:t>
      </w:r>
      <w:proofErr w:type="spellEnd"/>
      <w:r>
        <w:rPr>
          <w:color w:val="000000"/>
          <w:sz w:val="26"/>
          <w:szCs w:val="26"/>
        </w:rPr>
        <w:t xml:space="preserve"> 21:10).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Très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bien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Jusqu’à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maintenant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moins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Quatre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versets</w:t>
      </w:r>
      <w:proofErr w:type="spellEnd"/>
      <w:r>
        <w:rPr>
          <w:color w:val="000000"/>
          <w:sz w:val="26"/>
          <w:szCs w:val="26"/>
        </w:rPr>
        <w:t xml:space="preserve"> plus loin, la </w:t>
      </w:r>
      <w:proofErr w:type="spellStart"/>
      <w:r>
        <w:rPr>
          <w:color w:val="000000"/>
          <w:sz w:val="26"/>
          <w:szCs w:val="26"/>
        </w:rPr>
        <w:t>Genèse</w:t>
      </w:r>
      <w:proofErr w:type="spellEnd"/>
      <w:r>
        <w:rPr>
          <w:color w:val="000000"/>
          <w:sz w:val="26"/>
          <w:szCs w:val="26"/>
        </w:rPr>
        <w:t xml:space="preserve"> 21:14-19 </w:t>
      </w:r>
      <w:proofErr w:type="spellStart"/>
      <w:r>
        <w:rPr>
          <w:color w:val="000000"/>
          <w:sz w:val="26"/>
          <w:szCs w:val="26"/>
        </w:rPr>
        <w:t>décrit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Ismaël</w:t>
      </w:r>
      <w:proofErr w:type="spellEnd"/>
      <w:r>
        <w:rPr>
          <w:color w:val="000000"/>
          <w:sz w:val="26"/>
          <w:szCs w:val="26"/>
        </w:rPr>
        <w:t xml:space="preserve">, qui a </w:t>
      </w:r>
      <w:proofErr w:type="spellStart"/>
      <w:r>
        <w:rPr>
          <w:color w:val="000000"/>
          <w:sz w:val="26"/>
          <w:szCs w:val="26"/>
        </w:rPr>
        <w:t>été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banni</w:t>
      </w:r>
      <w:proofErr w:type="spellEnd"/>
      <w:r>
        <w:rPr>
          <w:color w:val="000000"/>
          <w:sz w:val="26"/>
          <w:szCs w:val="26"/>
        </w:rPr>
        <w:t xml:space="preserve"> avec </w:t>
      </w:r>
      <w:proofErr w:type="spellStart"/>
      <w:r>
        <w:rPr>
          <w:color w:val="000000"/>
          <w:sz w:val="26"/>
          <w:szCs w:val="26"/>
        </w:rPr>
        <w:t>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mère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pauvre</w:t>
      </w:r>
      <w:proofErr w:type="spellEnd"/>
      <w:r>
        <w:rPr>
          <w:color w:val="000000"/>
          <w:sz w:val="26"/>
          <w:szCs w:val="26"/>
        </w:rPr>
        <w:t xml:space="preserve"> enfant sans </w:t>
      </w:r>
      <w:proofErr w:type="spellStart"/>
      <w:r>
        <w:rPr>
          <w:color w:val="000000"/>
          <w:sz w:val="26"/>
          <w:szCs w:val="26"/>
        </w:rPr>
        <w:t>défense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plutôt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jeune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homme</w:t>
      </w:r>
      <w:proofErr w:type="spellEnd"/>
      <w:r>
        <w:rPr>
          <w:color w:val="000000"/>
          <w:sz w:val="26"/>
          <w:szCs w:val="26"/>
        </w:rPr>
        <w:t xml:space="preserve"> de seize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pleine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forme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débordant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d’énergie</w:t>
      </w:r>
      <w:proofErr w:type="spellEnd"/>
      <w:r>
        <w:rPr>
          <w:color w:val="000000"/>
          <w:sz w:val="26"/>
          <w:szCs w:val="26"/>
        </w:rPr>
        <w:t> :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left="1080"/>
        <w:rPr>
          <w:color w:val="000000"/>
          <w:sz w:val="26"/>
          <w:szCs w:val="26"/>
        </w:rPr>
      </w:pPr>
      <w:r>
        <w:rPr>
          <w:color w:val="000000"/>
          <w:lang w:val="fr-CA"/>
        </w:rPr>
        <w:t> « Le lendemain, de bon matin, Abraham prépara du pain et une outre d'eau qu'il donna à Agar en les plaçant sur son épaule;</w:t>
      </w:r>
      <w:r>
        <w:rPr>
          <w:rStyle w:val="apple-converted-space"/>
          <w:color w:val="000000"/>
          <w:lang w:val="fr-CA"/>
        </w:rPr>
        <w:t> </w:t>
      </w:r>
      <w:r>
        <w:rPr>
          <w:i/>
          <w:iCs/>
          <w:color w:val="000000"/>
          <w:lang w:val="fr-CA"/>
        </w:rPr>
        <w:t>il lui donna aussi l'enfant</w:t>
      </w:r>
      <w:r>
        <w:rPr>
          <w:rStyle w:val="apple-converted-space"/>
          <w:color w:val="000000"/>
          <w:lang w:val="fr-CA"/>
        </w:rPr>
        <w:t> </w:t>
      </w:r>
      <w:r>
        <w:rPr>
          <w:color w:val="000000"/>
          <w:lang w:val="fr-CA"/>
        </w:rPr>
        <w:t xml:space="preserve">et la congédia. Elle partit à l'aventure et s'égara dans le désert de </w:t>
      </w:r>
      <w:proofErr w:type="spellStart"/>
      <w:r>
        <w:rPr>
          <w:color w:val="000000"/>
          <w:lang w:val="fr-CA"/>
        </w:rPr>
        <w:t>Beer</w:t>
      </w:r>
      <w:proofErr w:type="spellEnd"/>
      <w:r>
        <w:rPr>
          <w:color w:val="000000"/>
          <w:lang w:val="fr-CA"/>
        </w:rPr>
        <w:t>-</w:t>
      </w:r>
      <w:proofErr w:type="spellStart"/>
      <w:r>
        <w:rPr>
          <w:color w:val="000000"/>
          <w:lang w:val="fr-CA"/>
        </w:rPr>
        <w:t>Chéba</w:t>
      </w:r>
      <w:proofErr w:type="spellEnd"/>
      <w:r>
        <w:rPr>
          <w:color w:val="000000"/>
          <w:lang w:val="fr-CA"/>
        </w:rPr>
        <w:t>.  L'eau qui était dans l'outre s'épuisa,</w:t>
      </w:r>
      <w:r>
        <w:rPr>
          <w:rStyle w:val="apple-converted-space"/>
          <w:color w:val="000000"/>
          <w:lang w:val="fr-CA"/>
        </w:rPr>
        <w:t> </w:t>
      </w:r>
      <w:r>
        <w:rPr>
          <w:i/>
          <w:iCs/>
          <w:color w:val="000000"/>
          <w:lang w:val="fr-CA"/>
        </w:rPr>
        <w:t>alors elle laissa l'enfant sous un buisson</w:t>
      </w:r>
      <w:r>
        <w:rPr>
          <w:rStyle w:val="apple-converted-space"/>
          <w:i/>
          <w:iCs/>
          <w:color w:val="000000"/>
          <w:lang w:val="fr-CA"/>
        </w:rPr>
        <w:t> </w:t>
      </w:r>
      <w:r>
        <w:rPr>
          <w:color w:val="000000"/>
          <w:lang w:val="fr-CA"/>
        </w:rPr>
        <w:t>et alla s'asseoir à l'écart, à une centaine de mètres plus loin, car elle se disait: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left="1080"/>
        <w:rPr>
          <w:color w:val="000000"/>
          <w:sz w:val="26"/>
          <w:szCs w:val="26"/>
        </w:rPr>
      </w:pPr>
      <w:r>
        <w:rPr>
          <w:color w:val="000000"/>
          <w:lang w:val="fr-CA"/>
        </w:rPr>
        <w:t>   –  Je ne veux pas voir</w:t>
      </w:r>
      <w:r>
        <w:rPr>
          <w:rStyle w:val="apple-converted-space"/>
          <w:color w:val="000000"/>
          <w:lang w:val="fr-CA"/>
        </w:rPr>
        <w:t> </w:t>
      </w:r>
      <w:r>
        <w:rPr>
          <w:i/>
          <w:iCs/>
          <w:color w:val="000000"/>
          <w:lang w:val="fr-CA"/>
        </w:rPr>
        <w:t>mourir mon enfant</w:t>
      </w:r>
      <w:r>
        <w:rPr>
          <w:color w:val="000000"/>
          <w:lang w:val="fr-CA"/>
        </w:rPr>
        <w:t>.</w:t>
      </w:r>
      <w:r>
        <w:rPr>
          <w:color w:val="000000"/>
          <w:lang w:val="fr-CA"/>
        </w:rPr>
        <w:br/>
        <w:t>  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left="1080"/>
        <w:rPr>
          <w:color w:val="000000"/>
          <w:sz w:val="26"/>
          <w:szCs w:val="26"/>
        </w:rPr>
      </w:pPr>
      <w:r>
        <w:rPr>
          <w:color w:val="000000"/>
          <w:lang w:val="fr-CA"/>
        </w:rPr>
        <w:t> Elle resta assise en face de lui, gémissant et pleurant.  Dieu entendit</w:t>
      </w:r>
      <w:r>
        <w:rPr>
          <w:rStyle w:val="apple-converted-space"/>
          <w:color w:val="000000"/>
          <w:vertAlign w:val="superscript"/>
          <w:lang w:val="fr-CA"/>
        </w:rPr>
        <w:t> </w:t>
      </w:r>
      <w:r>
        <w:rPr>
          <w:i/>
          <w:iCs/>
          <w:color w:val="000000"/>
          <w:lang w:val="fr-CA"/>
        </w:rPr>
        <w:t xml:space="preserve">la voix </w:t>
      </w:r>
      <w:proofErr w:type="spellStart"/>
      <w:r>
        <w:rPr>
          <w:i/>
          <w:iCs/>
          <w:color w:val="000000"/>
          <w:lang w:val="fr-CA"/>
        </w:rPr>
        <w:t>dugarçon</w:t>
      </w:r>
      <w:proofErr w:type="spellEnd"/>
      <w:r>
        <w:rPr>
          <w:rStyle w:val="apple-converted-space"/>
          <w:i/>
          <w:iCs/>
          <w:color w:val="000000"/>
          <w:lang w:val="fr-CA"/>
        </w:rPr>
        <w:t> </w:t>
      </w:r>
      <w:r>
        <w:rPr>
          <w:color w:val="000000"/>
          <w:lang w:val="fr-CA"/>
        </w:rPr>
        <w:t>et l'ange de Dieu appela Agar du haut du ciel et lui dit: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left="1080"/>
        <w:rPr>
          <w:color w:val="000000"/>
          <w:sz w:val="26"/>
          <w:szCs w:val="26"/>
        </w:rPr>
      </w:pPr>
      <w:r>
        <w:rPr>
          <w:color w:val="000000"/>
          <w:lang w:val="fr-CA"/>
        </w:rPr>
        <w:br/>
        <w:t>   – Qu'as-tu, Agar? N'aie pas peur, car Dieu a</w:t>
      </w:r>
      <w:r>
        <w:rPr>
          <w:rStyle w:val="apple-converted-space"/>
          <w:color w:val="000000"/>
          <w:lang w:val="fr-CA"/>
        </w:rPr>
        <w:t> </w:t>
      </w:r>
      <w:r>
        <w:rPr>
          <w:i/>
          <w:iCs/>
          <w:color w:val="000000"/>
          <w:lang w:val="fr-CA"/>
        </w:rPr>
        <w:t>entendu le garçon là où tu l'as laissé</w:t>
      </w:r>
      <w:r>
        <w:rPr>
          <w:color w:val="000000"/>
          <w:lang w:val="fr-CA"/>
        </w:rPr>
        <w:t>.  Lève-toi,</w:t>
      </w:r>
      <w:r>
        <w:rPr>
          <w:rStyle w:val="apple-converted-space"/>
          <w:color w:val="000000"/>
          <w:lang w:val="fr-CA"/>
        </w:rPr>
        <w:t> </w:t>
      </w:r>
      <w:r>
        <w:rPr>
          <w:i/>
          <w:iCs/>
          <w:color w:val="000000"/>
          <w:lang w:val="fr-CA"/>
        </w:rPr>
        <w:t>relève le garçon et prends-le par la main</w:t>
      </w:r>
      <w:r>
        <w:rPr>
          <w:color w:val="000000"/>
          <w:lang w:val="fr-CA"/>
        </w:rPr>
        <w:t>, car je ferai de lui une grande nation. 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left="1080"/>
        <w:rPr>
          <w:color w:val="000000"/>
          <w:sz w:val="26"/>
          <w:szCs w:val="26"/>
        </w:rPr>
      </w:pPr>
      <w:r>
        <w:rPr>
          <w:color w:val="000000"/>
          <w:lang w:val="fr-CA"/>
        </w:rPr>
        <w:t xml:space="preserve">Dieu lui ouvrit les yeux, et elle aperçut un puits. Elle alla remplir d'eau son outre </w:t>
      </w:r>
      <w:proofErr w:type="spellStart"/>
      <w:r>
        <w:rPr>
          <w:color w:val="000000"/>
          <w:lang w:val="fr-CA"/>
        </w:rPr>
        <w:t>et</w:t>
      </w:r>
      <w:r>
        <w:rPr>
          <w:i/>
          <w:iCs/>
          <w:color w:val="000000"/>
          <w:lang w:val="fr-CA"/>
        </w:rPr>
        <w:t>donna</w:t>
      </w:r>
      <w:proofErr w:type="spellEnd"/>
      <w:r>
        <w:rPr>
          <w:i/>
          <w:iCs/>
          <w:color w:val="000000"/>
          <w:lang w:val="fr-CA"/>
        </w:rPr>
        <w:t xml:space="preserve"> à boire au garçon.</w:t>
      </w:r>
      <w:r>
        <w:rPr>
          <w:color w:val="000000"/>
          <w:lang w:val="fr-CA"/>
        </w:rPr>
        <w:t> »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jeune</w:t>
      </w:r>
      <w:proofErr w:type="spellEnd"/>
      <w:r>
        <w:rPr>
          <w:color w:val="000000"/>
          <w:sz w:val="26"/>
          <w:szCs w:val="26"/>
        </w:rPr>
        <w:t xml:space="preserve"> de seize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décrit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un « enfant »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un « </w:t>
      </w:r>
      <w:proofErr w:type="spellStart"/>
      <w:r>
        <w:rPr>
          <w:color w:val="000000"/>
          <w:sz w:val="26"/>
          <w:szCs w:val="26"/>
        </w:rPr>
        <w:t>garçon</w:t>
      </w:r>
      <w:proofErr w:type="spellEnd"/>
      <w:r>
        <w:rPr>
          <w:color w:val="000000"/>
          <w:sz w:val="26"/>
          <w:szCs w:val="26"/>
        </w:rPr>
        <w:t xml:space="preserve"> »?  À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époque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en un lieu </w:t>
      </w:r>
      <w:proofErr w:type="spellStart"/>
      <w:r>
        <w:rPr>
          <w:color w:val="000000"/>
          <w:sz w:val="26"/>
          <w:szCs w:val="26"/>
        </w:rPr>
        <w:t>où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jeunes</w:t>
      </w:r>
      <w:proofErr w:type="spellEnd"/>
      <w:r>
        <w:rPr>
          <w:color w:val="000000"/>
          <w:sz w:val="26"/>
          <w:szCs w:val="26"/>
        </w:rPr>
        <w:t xml:space="preserve"> gens de seize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étaient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souvent</w:t>
      </w:r>
      <w:proofErr w:type="spellEnd"/>
      <w:r>
        <w:rPr>
          <w:color w:val="000000"/>
          <w:sz w:val="26"/>
          <w:szCs w:val="26"/>
        </w:rPr>
        <w:t xml:space="preserve"> déjà </w:t>
      </w:r>
      <w:proofErr w:type="spellStart"/>
      <w:r>
        <w:rPr>
          <w:color w:val="000000"/>
          <w:sz w:val="26"/>
          <w:szCs w:val="26"/>
        </w:rPr>
        <w:t>mariés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attendaient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leur</w:t>
      </w:r>
      <w:proofErr w:type="spellEnd"/>
      <w:r>
        <w:rPr>
          <w:color w:val="000000"/>
          <w:sz w:val="26"/>
          <w:szCs w:val="26"/>
        </w:rPr>
        <w:t xml:space="preserve"> premier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deuxième</w:t>
      </w:r>
      <w:proofErr w:type="spellEnd"/>
      <w:r>
        <w:rPr>
          <w:color w:val="000000"/>
          <w:sz w:val="26"/>
          <w:szCs w:val="26"/>
        </w:rPr>
        <w:t xml:space="preserve"> enfant, en plus d’être </w:t>
      </w:r>
      <w:proofErr w:type="spellStart"/>
      <w:r>
        <w:rPr>
          <w:color w:val="000000"/>
          <w:sz w:val="26"/>
          <w:szCs w:val="26"/>
        </w:rPr>
        <w:t>d’excellents</w:t>
      </w:r>
      <w:proofErr w:type="spellEnd"/>
      <w:r>
        <w:rPr>
          <w:color w:val="000000"/>
          <w:sz w:val="26"/>
          <w:szCs w:val="26"/>
        </w:rPr>
        <w:t xml:space="preserve"> chasseurs, </w:t>
      </w:r>
      <w:proofErr w:type="spellStart"/>
      <w:r>
        <w:rPr>
          <w:color w:val="000000"/>
          <w:sz w:val="26"/>
          <w:szCs w:val="26"/>
        </w:rPr>
        <w:t>soldats</w:t>
      </w:r>
      <w:proofErr w:type="spellEnd"/>
      <w:r>
        <w:rPr>
          <w:color w:val="000000"/>
          <w:sz w:val="26"/>
          <w:szCs w:val="26"/>
        </w:rPr>
        <w:t xml:space="preserve"> et, </w:t>
      </w:r>
      <w:proofErr w:type="spellStart"/>
      <w:r>
        <w:rPr>
          <w:color w:val="000000"/>
          <w:sz w:val="26"/>
          <w:szCs w:val="26"/>
        </w:rPr>
        <w:t>bien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rarement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rois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également</w:t>
      </w:r>
      <w:proofErr w:type="spellEnd"/>
      <w:r>
        <w:rPr>
          <w:color w:val="000000"/>
          <w:sz w:val="26"/>
          <w:szCs w:val="26"/>
        </w:rPr>
        <w:t xml:space="preserve">?  À </w:t>
      </w:r>
      <w:proofErr w:type="spellStart"/>
      <w:r>
        <w:rPr>
          <w:color w:val="000000"/>
          <w:sz w:val="26"/>
          <w:szCs w:val="26"/>
        </w:rPr>
        <w:t>l’époque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d’Ismaël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jeune</w:t>
      </w:r>
      <w:proofErr w:type="spellEnd"/>
      <w:r>
        <w:rPr>
          <w:color w:val="000000"/>
          <w:sz w:val="26"/>
          <w:szCs w:val="26"/>
        </w:rPr>
        <w:t xml:space="preserve"> de seize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était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homme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adulte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comment Abraham </w:t>
      </w:r>
      <w:proofErr w:type="spellStart"/>
      <w:r>
        <w:rPr>
          <w:color w:val="000000"/>
          <w:sz w:val="26"/>
          <w:szCs w:val="26"/>
        </w:rPr>
        <w:t>est-il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censé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avoir</w:t>
      </w:r>
      <w:proofErr w:type="spellEnd"/>
      <w:r>
        <w:rPr>
          <w:color w:val="000000"/>
          <w:sz w:val="26"/>
          <w:szCs w:val="26"/>
        </w:rPr>
        <w:t xml:space="preserve"> « </w:t>
      </w:r>
      <w:proofErr w:type="spellStart"/>
      <w:r>
        <w:rPr>
          <w:color w:val="000000"/>
          <w:sz w:val="26"/>
          <w:szCs w:val="26"/>
        </w:rPr>
        <w:t>donné</w:t>
      </w:r>
      <w:proofErr w:type="spellEnd"/>
      <w:r>
        <w:rPr>
          <w:color w:val="000000"/>
          <w:sz w:val="26"/>
          <w:szCs w:val="26"/>
        </w:rPr>
        <w:t> » le « </w:t>
      </w:r>
      <w:proofErr w:type="spellStart"/>
      <w:r>
        <w:rPr>
          <w:color w:val="000000"/>
          <w:sz w:val="26"/>
          <w:szCs w:val="26"/>
        </w:rPr>
        <w:t>garçon</w:t>
      </w:r>
      <w:proofErr w:type="spellEnd"/>
      <w:r>
        <w:rPr>
          <w:color w:val="000000"/>
          <w:sz w:val="26"/>
          <w:szCs w:val="26"/>
        </w:rPr>
        <w:t xml:space="preserve"> » de seize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à Agar? 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comment a-t-</w:t>
      </w:r>
      <w:proofErr w:type="spellStart"/>
      <w:r>
        <w:rPr>
          <w:color w:val="000000"/>
          <w:sz w:val="26"/>
          <w:szCs w:val="26"/>
        </w:rPr>
        <w:t>elle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laisser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pleurer</w:t>
      </w:r>
      <w:proofErr w:type="spellEnd"/>
      <w:r>
        <w:rPr>
          <w:color w:val="000000"/>
          <w:sz w:val="26"/>
          <w:szCs w:val="26"/>
        </w:rPr>
        <w:t xml:space="preserve"> (i.e. « la </w:t>
      </w:r>
      <w:proofErr w:type="spellStart"/>
      <w:r>
        <w:rPr>
          <w:color w:val="000000"/>
          <w:sz w:val="26"/>
          <w:szCs w:val="26"/>
        </w:rPr>
        <w:t>voix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garçon</w:t>
      </w:r>
      <w:proofErr w:type="spellEnd"/>
      <w:r>
        <w:rPr>
          <w:color w:val="000000"/>
          <w:sz w:val="26"/>
          <w:szCs w:val="26"/>
        </w:rPr>
        <w:t xml:space="preserve"> »)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pauvre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bébé</w:t>
      </w:r>
      <w:proofErr w:type="spellEnd"/>
      <w:r>
        <w:rPr>
          <w:color w:val="000000"/>
          <w:sz w:val="26"/>
          <w:szCs w:val="26"/>
        </w:rPr>
        <w:t xml:space="preserve"> sans </w:t>
      </w:r>
      <w:proofErr w:type="spellStart"/>
      <w:r>
        <w:rPr>
          <w:color w:val="000000"/>
          <w:sz w:val="26"/>
          <w:szCs w:val="26"/>
        </w:rPr>
        <w:t>défense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sous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buisson</w:t>
      </w:r>
      <w:proofErr w:type="spellEnd"/>
      <w:r>
        <w:rPr>
          <w:color w:val="000000"/>
          <w:sz w:val="26"/>
          <w:szCs w:val="26"/>
        </w:rPr>
        <w:t xml:space="preserve">? 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comment </w:t>
      </w:r>
      <w:proofErr w:type="spellStart"/>
      <w:r>
        <w:rPr>
          <w:color w:val="000000"/>
          <w:sz w:val="26"/>
          <w:szCs w:val="26"/>
        </w:rPr>
        <w:t>l’a</w:t>
      </w:r>
      <w:proofErr w:type="spellEnd"/>
      <w:r>
        <w:rPr>
          <w:color w:val="000000"/>
          <w:sz w:val="26"/>
          <w:szCs w:val="26"/>
        </w:rPr>
        <w:t>-t-</w:t>
      </w:r>
      <w:proofErr w:type="spellStart"/>
      <w:r>
        <w:rPr>
          <w:color w:val="000000"/>
          <w:sz w:val="26"/>
          <w:szCs w:val="26"/>
        </w:rPr>
        <w:t>elle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soulevé</w:t>
      </w:r>
      <w:proofErr w:type="spellEnd"/>
      <w:r>
        <w:rPr>
          <w:color w:val="000000"/>
          <w:sz w:val="26"/>
          <w:szCs w:val="26"/>
        </w:rPr>
        <w:t xml:space="preserve"> pour le </w:t>
      </w:r>
      <w:proofErr w:type="spellStart"/>
      <w:r>
        <w:rPr>
          <w:color w:val="000000"/>
          <w:sz w:val="26"/>
          <w:szCs w:val="26"/>
        </w:rPr>
        <w:t>prendre</w:t>
      </w:r>
      <w:proofErr w:type="spellEnd"/>
      <w:r>
        <w:rPr>
          <w:color w:val="000000"/>
          <w:sz w:val="26"/>
          <w:szCs w:val="26"/>
        </w:rPr>
        <w:t xml:space="preserve"> par la main?  </w:t>
      </w:r>
      <w:proofErr w:type="spellStart"/>
      <w:r>
        <w:rPr>
          <w:color w:val="000000"/>
          <w:sz w:val="26"/>
          <w:szCs w:val="26"/>
        </w:rPr>
        <w:t>Enfin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sommes</w:t>
      </w:r>
      <w:proofErr w:type="spellEnd"/>
      <w:r>
        <w:rPr>
          <w:color w:val="000000"/>
          <w:sz w:val="26"/>
          <w:szCs w:val="26"/>
        </w:rPr>
        <w:t xml:space="preserve">-nous </w:t>
      </w:r>
      <w:proofErr w:type="spellStart"/>
      <w:r>
        <w:rPr>
          <w:color w:val="000000"/>
          <w:sz w:val="26"/>
          <w:szCs w:val="26"/>
        </w:rPr>
        <w:t>vraiment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censés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croire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qu’Ismaël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frêle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mère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dut</w:t>
      </w:r>
      <w:proofErr w:type="spellEnd"/>
      <w:r>
        <w:rPr>
          <w:color w:val="000000"/>
          <w:sz w:val="26"/>
          <w:szCs w:val="26"/>
        </w:rPr>
        <w:t xml:space="preserve"> le faire </w:t>
      </w:r>
      <w:proofErr w:type="spellStart"/>
      <w:r>
        <w:rPr>
          <w:color w:val="000000"/>
          <w:sz w:val="26"/>
          <w:szCs w:val="26"/>
        </w:rPr>
        <w:t>boire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elle-même</w:t>
      </w:r>
      <w:proofErr w:type="spellEnd"/>
      <w:r>
        <w:rPr>
          <w:color w:val="000000"/>
          <w:sz w:val="26"/>
          <w:szCs w:val="26"/>
        </w:rPr>
        <w:t>?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Et </w:t>
      </w:r>
      <w:proofErr w:type="spellStart"/>
      <w:r>
        <w:rPr>
          <w:color w:val="000000"/>
          <w:sz w:val="26"/>
          <w:szCs w:val="26"/>
        </w:rPr>
        <w:t>bien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oui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c’est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nous </w:t>
      </w:r>
      <w:proofErr w:type="spellStart"/>
      <w:r>
        <w:rPr>
          <w:color w:val="000000"/>
          <w:sz w:val="26"/>
          <w:szCs w:val="26"/>
        </w:rPr>
        <w:t>sommes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censés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croire</w:t>
      </w:r>
      <w:proofErr w:type="spellEnd"/>
      <w:r>
        <w:rPr>
          <w:color w:val="000000"/>
          <w:sz w:val="26"/>
          <w:szCs w:val="26"/>
        </w:rPr>
        <w:t>…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attendez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y a plus.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Chroniques</w:t>
      </w:r>
      <w:proofErr w:type="spellEnd"/>
      <w:r>
        <w:rPr>
          <w:color w:val="000000"/>
          <w:sz w:val="26"/>
          <w:szCs w:val="26"/>
        </w:rPr>
        <w:t xml:space="preserve"> 22:2, on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lire </w:t>
      </w:r>
      <w:proofErr w:type="spellStart"/>
      <w:proofErr w:type="gram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« </w:t>
      </w:r>
      <w:proofErr w:type="spellStart"/>
      <w:r>
        <w:rPr>
          <w:color w:val="000000"/>
          <w:sz w:val="26"/>
          <w:szCs w:val="26"/>
        </w:rPr>
        <w:t>Ahazia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âgé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quarante-deux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lorsqu’il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devint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. »  </w:t>
      </w:r>
      <w:proofErr w:type="spellStart"/>
      <w:proofErr w:type="gramStart"/>
      <w:r>
        <w:rPr>
          <w:color w:val="000000"/>
          <w:sz w:val="26"/>
          <w:szCs w:val="26"/>
        </w:rPr>
        <w:t>Quarante-deux</w:t>
      </w:r>
      <w:proofErr w:type="spellEnd"/>
      <w:r>
        <w:rPr>
          <w:color w:val="000000"/>
          <w:sz w:val="26"/>
          <w:szCs w:val="26"/>
        </w:rPr>
        <w:t xml:space="preserve"> ans.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Rien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soit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digne</w:t>
      </w:r>
      <w:proofErr w:type="spellEnd"/>
      <w:r>
        <w:rPr>
          <w:color w:val="000000"/>
          <w:sz w:val="26"/>
          <w:szCs w:val="26"/>
        </w:rPr>
        <w:t xml:space="preserve"> de mention, </w:t>
      </w:r>
      <w:proofErr w:type="spellStart"/>
      <w:r>
        <w:rPr>
          <w:color w:val="000000"/>
          <w:sz w:val="26"/>
          <w:szCs w:val="26"/>
        </w:rPr>
        <w:t>sauf</w:t>
      </w:r>
      <w:proofErr w:type="spellEnd"/>
      <w:r>
        <w:rPr>
          <w:color w:val="000000"/>
          <w:sz w:val="26"/>
          <w:szCs w:val="26"/>
        </w:rPr>
        <w:t xml:space="preserve"> le fait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Rois</w:t>
      </w:r>
      <w:proofErr w:type="spellEnd"/>
      <w:r>
        <w:rPr>
          <w:color w:val="000000"/>
          <w:sz w:val="26"/>
          <w:szCs w:val="26"/>
        </w:rPr>
        <w:t xml:space="preserve"> 8:26, on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lire :</w:t>
      </w:r>
      <w:proofErr w:type="gramEnd"/>
      <w:r>
        <w:rPr>
          <w:color w:val="000000"/>
          <w:sz w:val="26"/>
          <w:szCs w:val="26"/>
        </w:rPr>
        <w:t xml:space="preserve"> « </w:t>
      </w:r>
      <w:proofErr w:type="spellStart"/>
      <w:r>
        <w:rPr>
          <w:color w:val="000000"/>
          <w:sz w:val="26"/>
          <w:szCs w:val="26"/>
        </w:rPr>
        <w:t>Ahazia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âgé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lastRenderedPageBreak/>
        <w:t>vingt-deux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lorsqu’il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devint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. »  </w:t>
      </w:r>
      <w:proofErr w:type="spellStart"/>
      <w:proofErr w:type="gram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quarante-deux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vingt-deux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>?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Essayons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trouver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réponse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la Bible.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2 </w:t>
      </w:r>
      <w:proofErr w:type="spellStart"/>
      <w:r>
        <w:rPr>
          <w:color w:val="000000"/>
          <w:sz w:val="26"/>
          <w:szCs w:val="26"/>
        </w:rPr>
        <w:t>Chroniques</w:t>
      </w:r>
      <w:proofErr w:type="spellEnd"/>
      <w:r>
        <w:rPr>
          <w:color w:val="000000"/>
          <w:sz w:val="26"/>
          <w:szCs w:val="26"/>
        </w:rPr>
        <w:t xml:space="preserve"> 21:20 nous </w:t>
      </w:r>
      <w:proofErr w:type="spellStart"/>
      <w:r>
        <w:rPr>
          <w:color w:val="000000"/>
          <w:sz w:val="26"/>
          <w:szCs w:val="26"/>
        </w:rPr>
        <w:t>apprend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père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d’Ahazia</w:t>
      </w:r>
      <w:proofErr w:type="spellEnd"/>
      <w:r>
        <w:rPr>
          <w:color w:val="000000"/>
          <w:sz w:val="26"/>
          <w:szCs w:val="26"/>
        </w:rPr>
        <w:t xml:space="preserve">, le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Joram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mourut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l’âge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quarante</w:t>
      </w:r>
      <w:proofErr w:type="spellEnd"/>
      <w:r>
        <w:rPr>
          <w:color w:val="000000"/>
          <w:sz w:val="26"/>
          <w:szCs w:val="26"/>
        </w:rPr>
        <w:t xml:space="preserve"> ans.</w:t>
      </w:r>
      <w:proofErr w:type="gramEnd"/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Hum!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mourut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l’âge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quarante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c’est</w:t>
      </w:r>
      <w:proofErr w:type="spellEnd"/>
      <w:r>
        <w:rPr>
          <w:color w:val="000000"/>
          <w:sz w:val="26"/>
          <w:szCs w:val="26"/>
        </w:rPr>
        <w:t xml:space="preserve"> son </w:t>
      </w:r>
      <w:proofErr w:type="spellStart"/>
      <w:r>
        <w:rPr>
          <w:color w:val="000000"/>
          <w:sz w:val="26"/>
          <w:szCs w:val="26"/>
        </w:rPr>
        <w:t>fils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quarante-deux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lui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succéda</w:t>
      </w:r>
      <w:proofErr w:type="spellEnd"/>
      <w:r>
        <w:rPr>
          <w:color w:val="000000"/>
          <w:sz w:val="26"/>
          <w:szCs w:val="26"/>
        </w:rPr>
        <w:t xml:space="preserve">?  En </w:t>
      </w:r>
      <w:proofErr w:type="spellStart"/>
      <w:r>
        <w:rPr>
          <w:color w:val="000000"/>
          <w:sz w:val="26"/>
          <w:szCs w:val="26"/>
        </w:rPr>
        <w:t>d’autres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termes</w:t>
      </w:r>
      <w:proofErr w:type="spellEnd"/>
      <w:r>
        <w:rPr>
          <w:color w:val="000000"/>
          <w:sz w:val="26"/>
          <w:szCs w:val="26"/>
        </w:rPr>
        <w:t xml:space="preserve">, le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aurait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eu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fils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  </w:t>
      </w:r>
      <w:proofErr w:type="spellStart"/>
      <w:r>
        <w:rPr>
          <w:color w:val="000000"/>
          <w:sz w:val="26"/>
          <w:szCs w:val="26"/>
        </w:rPr>
        <w:t>deux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plus </w:t>
      </w:r>
      <w:proofErr w:type="spellStart"/>
      <w:r>
        <w:rPr>
          <w:color w:val="000000"/>
          <w:sz w:val="26"/>
          <w:szCs w:val="26"/>
        </w:rPr>
        <w:t>vieux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lui-même</w:t>
      </w:r>
      <w:proofErr w:type="spellEnd"/>
      <w:r>
        <w:rPr>
          <w:color w:val="000000"/>
          <w:sz w:val="26"/>
          <w:szCs w:val="26"/>
        </w:rPr>
        <w:t xml:space="preserve">?  </w:t>
      </w:r>
      <w:proofErr w:type="gramStart"/>
      <w:r>
        <w:rPr>
          <w:color w:val="000000"/>
          <w:sz w:val="26"/>
          <w:szCs w:val="26"/>
        </w:rPr>
        <w:t xml:space="preserve">Les </w:t>
      </w:r>
      <w:proofErr w:type="spellStart"/>
      <w:r>
        <w:rPr>
          <w:color w:val="000000"/>
          <w:sz w:val="26"/>
          <w:szCs w:val="26"/>
        </w:rPr>
        <w:t>mathématiques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selon</w:t>
      </w:r>
      <w:proofErr w:type="spellEnd"/>
      <w:r>
        <w:rPr>
          <w:color w:val="000000"/>
          <w:sz w:val="26"/>
          <w:szCs w:val="26"/>
        </w:rPr>
        <w:t xml:space="preserve"> Mickey Mouse, </w:t>
      </w:r>
      <w:proofErr w:type="spellStart"/>
      <w:r>
        <w:rPr>
          <w:color w:val="000000"/>
          <w:sz w:val="26"/>
          <w:szCs w:val="26"/>
        </w:rPr>
        <w:t>c’est</w:t>
      </w:r>
      <w:proofErr w:type="spellEnd"/>
      <w:r>
        <w:rPr>
          <w:color w:val="000000"/>
          <w:sz w:val="26"/>
          <w:szCs w:val="26"/>
        </w:rPr>
        <w:t xml:space="preserve"> « </w:t>
      </w:r>
      <w:proofErr w:type="spellStart"/>
      <w:r>
        <w:rPr>
          <w:color w:val="000000"/>
          <w:sz w:val="26"/>
          <w:szCs w:val="26"/>
        </w:rPr>
        <w:t>être</w:t>
      </w:r>
      <w:proofErr w:type="spellEnd"/>
      <w:r>
        <w:rPr>
          <w:color w:val="000000"/>
          <w:sz w:val="26"/>
          <w:szCs w:val="26"/>
        </w:rPr>
        <w:t xml:space="preserve"> capable de </w:t>
      </w:r>
      <w:proofErr w:type="spellStart"/>
      <w:r>
        <w:rPr>
          <w:color w:val="000000"/>
          <w:sz w:val="26"/>
          <w:szCs w:val="26"/>
        </w:rPr>
        <w:t>compter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jusqu’à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vingt</w:t>
      </w:r>
      <w:proofErr w:type="spellEnd"/>
      <w:r>
        <w:rPr>
          <w:color w:val="000000"/>
          <w:sz w:val="26"/>
          <w:szCs w:val="26"/>
        </w:rPr>
        <w:t xml:space="preserve"> sans </w:t>
      </w:r>
      <w:proofErr w:type="spellStart"/>
      <w:r>
        <w:rPr>
          <w:color w:val="000000"/>
          <w:sz w:val="26"/>
          <w:szCs w:val="26"/>
        </w:rPr>
        <w:t>avoir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enlever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chaussettes</w:t>
      </w:r>
      <w:proofErr w:type="spellEnd"/>
      <w:r>
        <w:rPr>
          <w:color w:val="000000"/>
          <w:sz w:val="26"/>
          <w:szCs w:val="26"/>
        </w:rPr>
        <w:t>. »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</w:t>
      </w:r>
      <w:proofErr w:type="spellEnd"/>
      <w:r>
        <w:rPr>
          <w:color w:val="000000"/>
          <w:sz w:val="26"/>
          <w:szCs w:val="26"/>
        </w:rPr>
        <w:t xml:space="preserve"> sans dire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informations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totalement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insensées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cherche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conclusion </w:t>
      </w:r>
      <w:proofErr w:type="spellStart"/>
      <w:r>
        <w:rPr>
          <w:color w:val="000000"/>
          <w:sz w:val="26"/>
          <w:szCs w:val="26"/>
        </w:rPr>
        <w:t>logique</w:t>
      </w:r>
      <w:proofErr w:type="spellEnd"/>
      <w:r>
        <w:rPr>
          <w:color w:val="000000"/>
          <w:sz w:val="26"/>
          <w:szCs w:val="26"/>
        </w:rPr>
        <w:t xml:space="preserve">, 2 </w:t>
      </w:r>
      <w:proofErr w:type="spellStart"/>
      <w:r>
        <w:rPr>
          <w:color w:val="000000"/>
          <w:sz w:val="26"/>
          <w:szCs w:val="26"/>
        </w:rPr>
        <w:t>Chroniques</w:t>
      </w:r>
      <w:proofErr w:type="spellEnd"/>
      <w:r>
        <w:rPr>
          <w:color w:val="000000"/>
          <w:sz w:val="26"/>
          <w:szCs w:val="26"/>
        </w:rPr>
        <w:t xml:space="preserve"> 22:1 </w:t>
      </w:r>
      <w:proofErr w:type="spellStart"/>
      <w:r>
        <w:rPr>
          <w:color w:val="000000"/>
          <w:sz w:val="26"/>
          <w:szCs w:val="26"/>
        </w:rPr>
        <w:t>souligne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qu’Ahazia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était</w:t>
      </w:r>
      <w:proofErr w:type="spellEnd"/>
      <w:r>
        <w:rPr>
          <w:color w:val="000000"/>
          <w:sz w:val="26"/>
          <w:szCs w:val="26"/>
        </w:rPr>
        <w:t xml:space="preserve"> en fait le </w:t>
      </w:r>
      <w:proofErr w:type="spellStart"/>
      <w:r>
        <w:rPr>
          <w:color w:val="000000"/>
          <w:sz w:val="26"/>
          <w:szCs w:val="26"/>
        </w:rPr>
        <w:t>plus</w:t>
      </w:r>
      <w:r>
        <w:rPr>
          <w:i/>
          <w:iCs/>
          <w:color w:val="000000"/>
          <w:sz w:val="26"/>
          <w:szCs w:val="26"/>
        </w:rPr>
        <w:t>jeune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fils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Joram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pillards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avaient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autres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fils</w:t>
      </w:r>
      <w:proofErr w:type="spellEnd"/>
      <w:r>
        <w:rPr>
          <w:color w:val="000000"/>
          <w:sz w:val="26"/>
          <w:szCs w:val="26"/>
        </w:rPr>
        <w:t>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Ahazia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de plus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son </w:t>
      </w:r>
      <w:proofErr w:type="spellStart"/>
      <w:r>
        <w:rPr>
          <w:color w:val="000000"/>
          <w:sz w:val="26"/>
          <w:szCs w:val="26"/>
        </w:rPr>
        <w:t>père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combien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d’années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ses</w:t>
      </w:r>
      <w:proofErr w:type="spellEnd"/>
      <w:proofErr w:type="gramEnd"/>
      <w:r>
        <w:rPr>
          <w:color w:val="000000"/>
          <w:sz w:val="26"/>
          <w:szCs w:val="26"/>
        </w:rPr>
        <w:t xml:space="preserve"> frères </w:t>
      </w:r>
      <w:proofErr w:type="spellStart"/>
      <w:r>
        <w:rPr>
          <w:color w:val="000000"/>
          <w:sz w:val="26"/>
          <w:szCs w:val="26"/>
        </w:rPr>
        <w:t>avaient-ils</w:t>
      </w:r>
      <w:proofErr w:type="spellEnd"/>
      <w:r>
        <w:rPr>
          <w:color w:val="000000"/>
          <w:sz w:val="26"/>
          <w:szCs w:val="26"/>
        </w:rPr>
        <w:t xml:space="preserve"> de plus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père</w:t>
      </w:r>
      <w:proofErr w:type="spellEnd"/>
      <w:r>
        <w:rPr>
          <w:color w:val="000000"/>
          <w:sz w:val="26"/>
          <w:szCs w:val="26"/>
        </w:rPr>
        <w:t>?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Évidemment</w:t>
      </w:r>
      <w:proofErr w:type="spellEnd"/>
      <w:r>
        <w:rPr>
          <w:color w:val="000000"/>
          <w:sz w:val="26"/>
          <w:szCs w:val="26"/>
        </w:rPr>
        <w:t xml:space="preserve">, on ne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fier</w:t>
      </w:r>
      <w:proofErr w:type="spellEnd"/>
      <w:r>
        <w:rPr>
          <w:color w:val="000000"/>
          <w:sz w:val="26"/>
          <w:szCs w:val="26"/>
        </w:rPr>
        <w:t xml:space="preserve"> à 2 </w:t>
      </w:r>
      <w:proofErr w:type="spellStart"/>
      <w:r>
        <w:rPr>
          <w:color w:val="000000"/>
          <w:sz w:val="26"/>
          <w:szCs w:val="26"/>
        </w:rPr>
        <w:t>Chroniques</w:t>
      </w:r>
      <w:proofErr w:type="spellEnd"/>
      <w:r>
        <w:rPr>
          <w:color w:val="000000"/>
          <w:sz w:val="26"/>
          <w:szCs w:val="26"/>
        </w:rPr>
        <w:t xml:space="preserve"> 22:2.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Rois</w:t>
      </w:r>
      <w:proofErr w:type="spellEnd"/>
      <w:r>
        <w:rPr>
          <w:color w:val="000000"/>
          <w:sz w:val="26"/>
          <w:szCs w:val="26"/>
        </w:rPr>
        <w:t xml:space="preserve"> 8:26, qui </w:t>
      </w:r>
      <w:proofErr w:type="spellStart"/>
      <w:r>
        <w:rPr>
          <w:color w:val="000000"/>
          <w:sz w:val="26"/>
          <w:szCs w:val="26"/>
        </w:rPr>
        <w:t>affirme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qu’Ahazia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vingt-deux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lorsqu’il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devint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sûrement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bonne</w:t>
      </w:r>
      <w:proofErr w:type="spellEnd"/>
      <w:r>
        <w:rPr>
          <w:color w:val="000000"/>
          <w:sz w:val="26"/>
          <w:szCs w:val="26"/>
        </w:rPr>
        <w:t xml:space="preserve"> version.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Joram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donc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mourut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l’âge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quarante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(2 </w:t>
      </w:r>
      <w:proofErr w:type="spellStart"/>
      <w:r>
        <w:rPr>
          <w:color w:val="000000"/>
          <w:sz w:val="26"/>
          <w:szCs w:val="26"/>
        </w:rPr>
        <w:t>Chroniques</w:t>
      </w:r>
      <w:proofErr w:type="spellEnd"/>
      <w:r>
        <w:rPr>
          <w:color w:val="000000"/>
          <w:sz w:val="26"/>
          <w:szCs w:val="26"/>
        </w:rPr>
        <w:t xml:space="preserve"> 21:20)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son </w:t>
      </w:r>
      <w:proofErr w:type="spellStart"/>
      <w:r>
        <w:rPr>
          <w:color w:val="000000"/>
          <w:sz w:val="26"/>
          <w:szCs w:val="26"/>
        </w:rPr>
        <w:t>fils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Ahazia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succéda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l’âge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vingt-deux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(2 </w:t>
      </w:r>
      <w:proofErr w:type="spellStart"/>
      <w:r>
        <w:rPr>
          <w:color w:val="000000"/>
          <w:sz w:val="26"/>
          <w:szCs w:val="26"/>
        </w:rPr>
        <w:t>Rois</w:t>
      </w:r>
      <w:proofErr w:type="spellEnd"/>
      <w:r>
        <w:rPr>
          <w:color w:val="000000"/>
          <w:sz w:val="26"/>
          <w:szCs w:val="26"/>
        </w:rPr>
        <w:t xml:space="preserve"> 8:26). 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signifie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dix-huit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à la naissance </w:t>
      </w:r>
      <w:proofErr w:type="spellStart"/>
      <w:r>
        <w:rPr>
          <w:color w:val="000000"/>
          <w:sz w:val="26"/>
          <w:szCs w:val="26"/>
        </w:rPr>
        <w:t>d’Ahazia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probablement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dix-sept</w:t>
      </w:r>
      <w:proofErr w:type="spellEnd"/>
      <w:r>
        <w:rPr>
          <w:color w:val="000000"/>
          <w:sz w:val="26"/>
          <w:szCs w:val="26"/>
        </w:rPr>
        <w:t xml:space="preserve"> au moment de </w:t>
      </w:r>
      <w:proofErr w:type="spellStart"/>
      <w:r>
        <w:rPr>
          <w:color w:val="000000"/>
          <w:sz w:val="26"/>
          <w:szCs w:val="26"/>
        </w:rPr>
        <w:t>sa</w:t>
      </w:r>
      <w:proofErr w:type="spellEnd"/>
      <w:r>
        <w:rPr>
          <w:color w:val="000000"/>
          <w:sz w:val="26"/>
          <w:szCs w:val="26"/>
        </w:rPr>
        <w:t xml:space="preserve"> conception. 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Chroniques</w:t>
      </w:r>
      <w:proofErr w:type="spellEnd"/>
      <w:r>
        <w:rPr>
          <w:color w:val="000000"/>
          <w:sz w:val="26"/>
          <w:szCs w:val="26"/>
        </w:rPr>
        <w:t xml:space="preserve"> 22:1 nous </w:t>
      </w:r>
      <w:proofErr w:type="spellStart"/>
      <w:r>
        <w:rPr>
          <w:color w:val="000000"/>
          <w:sz w:val="26"/>
          <w:szCs w:val="26"/>
        </w:rPr>
        <w:t>apprend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roi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également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fils</w:t>
      </w:r>
      <w:proofErr w:type="spellEnd"/>
      <w:r>
        <w:rPr>
          <w:color w:val="000000"/>
          <w:sz w:val="26"/>
          <w:szCs w:val="26"/>
        </w:rPr>
        <w:t xml:space="preserve"> plus </w:t>
      </w:r>
      <w:proofErr w:type="spellStart"/>
      <w:r>
        <w:rPr>
          <w:color w:val="000000"/>
          <w:sz w:val="26"/>
          <w:szCs w:val="26"/>
        </w:rPr>
        <w:t>âgés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proofErr w:type="gramStart"/>
      <w:r>
        <w:rPr>
          <w:color w:val="000000"/>
          <w:sz w:val="26"/>
          <w:szCs w:val="26"/>
        </w:rPr>
        <w:t>il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donc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avoir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eu</w:t>
      </w:r>
      <w:proofErr w:type="spellEnd"/>
      <w:r>
        <w:rPr>
          <w:color w:val="000000"/>
          <w:sz w:val="26"/>
          <w:szCs w:val="26"/>
        </w:rPr>
        <w:t xml:space="preserve"> le premier </w:t>
      </w:r>
      <w:proofErr w:type="spellStart"/>
      <w:r>
        <w:rPr>
          <w:color w:val="000000"/>
          <w:sz w:val="26"/>
          <w:szCs w:val="26"/>
        </w:rPr>
        <w:t>vers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l’âge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quinze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peut-être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moins</w:t>
      </w:r>
      <w:proofErr w:type="spellEnd"/>
      <w:r>
        <w:rPr>
          <w:color w:val="000000"/>
          <w:sz w:val="26"/>
          <w:szCs w:val="26"/>
        </w:rPr>
        <w:t xml:space="preserve">.  On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droit</w:t>
      </w:r>
      <w:proofErr w:type="spellEnd"/>
      <w:r>
        <w:rPr>
          <w:color w:val="000000"/>
          <w:sz w:val="26"/>
          <w:szCs w:val="26"/>
        </w:rPr>
        <w:t xml:space="preserve"> de se demander comment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possible de </w:t>
      </w:r>
      <w:proofErr w:type="spellStart"/>
      <w:r>
        <w:rPr>
          <w:color w:val="000000"/>
          <w:sz w:val="26"/>
          <w:szCs w:val="26"/>
        </w:rPr>
        <w:t>réconcilier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fait avec </w:t>
      </w:r>
      <w:proofErr w:type="spellStart"/>
      <w:r>
        <w:rPr>
          <w:color w:val="000000"/>
          <w:sz w:val="26"/>
          <w:szCs w:val="26"/>
        </w:rPr>
        <w:t>Ismaël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décrit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poupon</w:t>
      </w:r>
      <w:proofErr w:type="spellEnd"/>
      <w:r>
        <w:rPr>
          <w:color w:val="000000"/>
          <w:sz w:val="26"/>
          <w:szCs w:val="26"/>
        </w:rPr>
        <w:t xml:space="preserve"> sans </w:t>
      </w:r>
      <w:proofErr w:type="spellStart"/>
      <w:r>
        <w:rPr>
          <w:color w:val="000000"/>
          <w:sz w:val="26"/>
          <w:szCs w:val="26"/>
        </w:rPr>
        <w:t>défense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l’âge</w:t>
      </w:r>
      <w:proofErr w:type="spellEnd"/>
      <w:r>
        <w:rPr>
          <w:color w:val="000000"/>
          <w:sz w:val="26"/>
          <w:szCs w:val="26"/>
        </w:rPr>
        <w:t xml:space="preserve"> de seize ans.  À </w:t>
      </w:r>
      <w:proofErr w:type="spellStart"/>
      <w:r>
        <w:rPr>
          <w:color w:val="000000"/>
          <w:sz w:val="26"/>
          <w:szCs w:val="26"/>
        </w:rPr>
        <w:t>cette</w:t>
      </w:r>
      <w:proofErr w:type="spellEnd"/>
      <w:r>
        <w:rPr>
          <w:color w:val="000000"/>
          <w:sz w:val="26"/>
          <w:szCs w:val="26"/>
        </w:rPr>
        <w:t xml:space="preserve"> époque, les </w:t>
      </w:r>
      <w:proofErr w:type="gramStart"/>
      <w:r>
        <w:rPr>
          <w:color w:val="000000"/>
          <w:sz w:val="26"/>
          <w:szCs w:val="26"/>
        </w:rPr>
        <w:t>adolescents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étaient</w:t>
      </w:r>
      <w:proofErr w:type="spellEnd"/>
      <w:r>
        <w:rPr>
          <w:color w:val="000000"/>
          <w:sz w:val="26"/>
          <w:szCs w:val="26"/>
        </w:rPr>
        <w:t xml:space="preserve"> en fait des </w:t>
      </w:r>
      <w:proofErr w:type="spellStart"/>
      <w:r>
        <w:rPr>
          <w:color w:val="000000"/>
          <w:sz w:val="26"/>
          <w:szCs w:val="26"/>
        </w:rPr>
        <w:t>hommes</w:t>
      </w:r>
      <w:proofErr w:type="spellEnd"/>
      <w:r>
        <w:rPr>
          <w:color w:val="000000"/>
          <w:sz w:val="26"/>
          <w:szCs w:val="26"/>
        </w:rPr>
        <w:t>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est-il</w:t>
      </w:r>
      <w:proofErr w:type="spellEnd"/>
      <w:r>
        <w:rPr>
          <w:color w:val="000000"/>
          <w:sz w:val="26"/>
          <w:szCs w:val="26"/>
        </w:rPr>
        <w:t xml:space="preserve"> de 2 </w:t>
      </w:r>
      <w:proofErr w:type="spellStart"/>
      <w:r>
        <w:rPr>
          <w:color w:val="000000"/>
          <w:sz w:val="26"/>
          <w:szCs w:val="26"/>
        </w:rPr>
        <w:t>Chroniques</w:t>
      </w:r>
      <w:proofErr w:type="spellEnd"/>
      <w:r>
        <w:rPr>
          <w:color w:val="000000"/>
          <w:sz w:val="26"/>
          <w:szCs w:val="26"/>
        </w:rPr>
        <w:t xml:space="preserve"> 22:2 qui </w:t>
      </w:r>
      <w:proofErr w:type="spellStart"/>
      <w:r>
        <w:rPr>
          <w:color w:val="000000"/>
          <w:sz w:val="26"/>
          <w:szCs w:val="26"/>
        </w:rPr>
        <w:t>affirme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qu’Ahazia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âgé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quarante-deux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</w:t>
      </w:r>
      <w:proofErr w:type="spellEnd"/>
      <w:r>
        <w:rPr>
          <w:color w:val="000000"/>
          <w:sz w:val="26"/>
          <w:szCs w:val="26"/>
        </w:rPr>
        <w:t xml:space="preserve"> au moment de </w:t>
      </w:r>
      <w:proofErr w:type="spellStart"/>
      <w:r>
        <w:rPr>
          <w:color w:val="000000"/>
          <w:sz w:val="26"/>
          <w:szCs w:val="26"/>
        </w:rPr>
        <w:t>succéder</w:t>
      </w:r>
      <w:proofErr w:type="spellEnd"/>
      <w:r>
        <w:rPr>
          <w:color w:val="000000"/>
          <w:sz w:val="26"/>
          <w:szCs w:val="26"/>
        </w:rPr>
        <w:t xml:space="preserve"> à son </w:t>
      </w:r>
      <w:proofErr w:type="spellStart"/>
      <w:r>
        <w:rPr>
          <w:color w:val="000000"/>
          <w:sz w:val="26"/>
          <w:szCs w:val="26"/>
        </w:rPr>
        <w:t>père</w:t>
      </w:r>
      <w:proofErr w:type="spellEnd"/>
      <w:r>
        <w:rPr>
          <w:color w:val="000000"/>
          <w:sz w:val="26"/>
          <w:szCs w:val="26"/>
        </w:rPr>
        <w:t>?</w:t>
      </w:r>
      <w:proofErr w:type="gramEnd"/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erreur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copiste</w:t>
      </w:r>
      <w:proofErr w:type="spellEnd"/>
      <w:r>
        <w:rPr>
          <w:color w:val="000000"/>
          <w:sz w:val="26"/>
          <w:szCs w:val="26"/>
        </w:rPr>
        <w:t xml:space="preserve">, sans </w:t>
      </w:r>
      <w:proofErr w:type="spellStart"/>
      <w:r>
        <w:rPr>
          <w:color w:val="000000"/>
          <w:sz w:val="26"/>
          <w:szCs w:val="26"/>
        </w:rPr>
        <w:t>aucun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doute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n’est</w:t>
      </w:r>
      <w:proofErr w:type="spellEnd"/>
      <w:r>
        <w:rPr>
          <w:color w:val="000000"/>
          <w:sz w:val="26"/>
          <w:szCs w:val="26"/>
        </w:rPr>
        <w:t xml:space="preserve"> pas le point.</w:t>
      </w:r>
      <w:proofErr w:type="gramEnd"/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Esaïe</w:t>
      </w:r>
      <w:proofErr w:type="spellEnd"/>
      <w:r>
        <w:rPr>
          <w:color w:val="000000"/>
          <w:sz w:val="26"/>
          <w:szCs w:val="26"/>
        </w:rPr>
        <w:t xml:space="preserve"> 40:8 </w:t>
      </w:r>
      <w:proofErr w:type="spellStart"/>
      <w:r>
        <w:rPr>
          <w:color w:val="000000"/>
          <w:sz w:val="26"/>
          <w:szCs w:val="26"/>
        </w:rPr>
        <w:t>affirme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« </w:t>
      </w:r>
      <w:r>
        <w:rPr>
          <w:color w:val="000000"/>
          <w:sz w:val="26"/>
          <w:szCs w:val="26"/>
          <w:lang w:val="fr-FR"/>
        </w:rPr>
        <w:t>la parole de notre Dieu subsiste éternellement. »</w:t>
      </w:r>
      <w:proofErr w:type="gramEnd"/>
      <w:r>
        <w:rPr>
          <w:color w:val="000000"/>
          <w:sz w:val="26"/>
          <w:szCs w:val="26"/>
          <w:lang w:val="fr-FR"/>
        </w:rPr>
        <w:t xml:space="preserve">  Cette affirmation n’excuse en rien les erreurs de copies, ou d’autres types d’erreurs, aussi petites soient-elles.  En fait, selon </w:t>
      </w:r>
      <w:proofErr w:type="spellStart"/>
      <w:r>
        <w:rPr>
          <w:color w:val="000000"/>
          <w:sz w:val="26"/>
          <w:szCs w:val="26"/>
          <w:lang w:val="fr-FR"/>
        </w:rPr>
        <w:t>Esaïe</w:t>
      </w:r>
      <w:proofErr w:type="spellEnd"/>
      <w:r>
        <w:rPr>
          <w:rStyle w:val="apple-converted-space"/>
          <w:color w:val="000000"/>
          <w:sz w:val="26"/>
          <w:szCs w:val="26"/>
          <w:lang w:val="fr-FR"/>
        </w:rPr>
        <w:t> </w:t>
      </w:r>
      <w:r>
        <w:rPr>
          <w:color w:val="000000"/>
          <w:sz w:val="26"/>
          <w:szCs w:val="26"/>
          <w:lang w:val="fr-CA"/>
        </w:rPr>
        <w:t>40:8, toute « parole » qui ne « subsiste » pas « éternellement » ne peut provenir de Dieu.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remet</w:t>
      </w:r>
      <w:proofErr w:type="spellEnd"/>
      <w:r>
        <w:rPr>
          <w:color w:val="000000"/>
          <w:sz w:val="26"/>
          <w:szCs w:val="26"/>
        </w:rPr>
        <w:t xml:space="preserve"> en question </w:t>
      </w:r>
      <w:proofErr w:type="spellStart"/>
      <w:r>
        <w:rPr>
          <w:color w:val="000000"/>
          <w:sz w:val="26"/>
          <w:szCs w:val="26"/>
        </w:rPr>
        <w:t>l’origine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texte</w:t>
      </w:r>
      <w:proofErr w:type="spellEnd"/>
      <w:r>
        <w:rPr>
          <w:color w:val="000000"/>
          <w:sz w:val="26"/>
          <w:szCs w:val="26"/>
        </w:rPr>
        <w:t>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 « la parole de </w:t>
      </w:r>
      <w:proofErr w:type="spellStart"/>
      <w:r>
        <w:rPr>
          <w:color w:val="000000"/>
          <w:sz w:val="26"/>
          <w:szCs w:val="26"/>
        </w:rPr>
        <w:t>notre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subsiste</w:t>
      </w:r>
      <w:proofErr w:type="spellEnd"/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éternellement</w:t>
      </w:r>
      <w:proofErr w:type="spellEnd"/>
      <w:r>
        <w:rPr>
          <w:color w:val="000000"/>
          <w:sz w:val="26"/>
          <w:szCs w:val="26"/>
        </w:rPr>
        <w:t xml:space="preserve"> » et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la « parole » </w:t>
      </w:r>
      <w:proofErr w:type="spellStart"/>
      <w:r>
        <w:rPr>
          <w:color w:val="000000"/>
          <w:sz w:val="26"/>
          <w:szCs w:val="26"/>
        </w:rPr>
        <w:t>mentionnant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l’âge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d’Ahazia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passe</w:t>
      </w:r>
      <w:proofErr w:type="spellEnd"/>
      <w:r>
        <w:rPr>
          <w:color w:val="000000"/>
          <w:sz w:val="26"/>
          <w:szCs w:val="26"/>
        </w:rPr>
        <w:t xml:space="preserve"> pas à </w:t>
      </w:r>
      <w:proofErr w:type="spellStart"/>
      <w:r>
        <w:rPr>
          <w:color w:val="000000"/>
          <w:sz w:val="26"/>
          <w:szCs w:val="26"/>
        </w:rPr>
        <w:t>travers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l’épreuve</w:t>
      </w:r>
      <w:proofErr w:type="spellEnd"/>
      <w:r>
        <w:rPr>
          <w:color w:val="000000"/>
          <w:sz w:val="26"/>
          <w:szCs w:val="26"/>
        </w:rPr>
        <w:t xml:space="preserve"> du temps, de qui </w:t>
      </w:r>
      <w:proofErr w:type="spellStart"/>
      <w:r>
        <w:rPr>
          <w:color w:val="000000"/>
          <w:sz w:val="26"/>
          <w:szCs w:val="26"/>
        </w:rPr>
        <w:t>provient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cette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parole ?</w:t>
      </w:r>
      <w:proofErr w:type="gramEnd"/>
      <w:r>
        <w:rPr>
          <w:color w:val="000000"/>
          <w:sz w:val="26"/>
          <w:szCs w:val="26"/>
        </w:rPr>
        <w:t xml:space="preserve">   De </w:t>
      </w:r>
      <w:proofErr w:type="spellStart"/>
      <w:proofErr w:type="gram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> ? 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gramStart"/>
      <w:r>
        <w:rPr>
          <w:color w:val="000000"/>
          <w:sz w:val="26"/>
          <w:szCs w:val="26"/>
        </w:rPr>
        <w:t>Satan ?</w:t>
      </w:r>
      <w:proofErr w:type="gramEnd"/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Ne </w:t>
      </w:r>
      <w:proofErr w:type="spellStart"/>
      <w:r>
        <w:rPr>
          <w:color w:val="000000"/>
          <w:sz w:val="26"/>
          <w:szCs w:val="26"/>
        </w:rPr>
        <w:t>regardez</w:t>
      </w:r>
      <w:proofErr w:type="spellEnd"/>
      <w:r>
        <w:rPr>
          <w:color w:val="000000"/>
          <w:sz w:val="26"/>
          <w:szCs w:val="26"/>
        </w:rPr>
        <w:t xml:space="preserve"> pas </w:t>
      </w:r>
      <w:proofErr w:type="spellStart"/>
      <w:r>
        <w:rPr>
          <w:color w:val="000000"/>
          <w:sz w:val="26"/>
          <w:szCs w:val="26"/>
        </w:rPr>
        <w:t>maintenant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même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l’Ancien</w:t>
      </w:r>
      <w:proofErr w:type="spellEnd"/>
      <w:r>
        <w:rPr>
          <w:color w:val="000000"/>
          <w:sz w:val="26"/>
          <w:szCs w:val="26"/>
        </w:rPr>
        <w:t xml:space="preserve"> Testament </w:t>
      </w:r>
      <w:proofErr w:type="spellStart"/>
      <w:r>
        <w:rPr>
          <w:color w:val="000000"/>
          <w:sz w:val="26"/>
          <w:szCs w:val="26"/>
        </w:rPr>
        <w:t>semble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incertain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ce</w:t>
      </w:r>
      <w:proofErr w:type="spellEnd"/>
      <w:proofErr w:type="gramEnd"/>
      <w:r>
        <w:rPr>
          <w:color w:val="000000"/>
          <w:sz w:val="26"/>
          <w:szCs w:val="26"/>
        </w:rPr>
        <w:t xml:space="preserve"> point.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Samuel 24:1 </w:t>
      </w:r>
      <w:proofErr w:type="spellStart"/>
      <w:proofErr w:type="gramStart"/>
      <w:r>
        <w:rPr>
          <w:color w:val="000000"/>
          <w:sz w:val="26"/>
          <w:szCs w:val="26"/>
        </w:rPr>
        <w:t>affirme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« La </w:t>
      </w:r>
      <w:proofErr w:type="spellStart"/>
      <w:r>
        <w:rPr>
          <w:color w:val="000000"/>
          <w:sz w:val="26"/>
          <w:szCs w:val="26"/>
        </w:rPr>
        <w:t>colère</w:t>
      </w:r>
      <w:proofErr w:type="spellEnd"/>
      <w:r>
        <w:rPr>
          <w:color w:val="000000"/>
          <w:sz w:val="26"/>
          <w:szCs w:val="26"/>
        </w:rPr>
        <w:t xml:space="preserve"> de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b/>
          <w:bCs/>
          <w:color w:val="000000"/>
          <w:sz w:val="26"/>
          <w:szCs w:val="26"/>
        </w:rPr>
        <w:t>l'Eternel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s'enflamma</w:t>
      </w:r>
      <w:proofErr w:type="spellEnd"/>
      <w:r>
        <w:rPr>
          <w:color w:val="000000"/>
          <w:sz w:val="26"/>
          <w:szCs w:val="26"/>
        </w:rPr>
        <w:t xml:space="preserve"> de nouveau </w:t>
      </w:r>
      <w:proofErr w:type="spellStart"/>
      <w:r>
        <w:rPr>
          <w:color w:val="000000"/>
          <w:sz w:val="26"/>
          <w:szCs w:val="26"/>
        </w:rPr>
        <w:t>contre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Israël</w:t>
      </w:r>
      <w:proofErr w:type="spellEnd"/>
      <w:r>
        <w:rPr>
          <w:color w:val="000000"/>
          <w:sz w:val="26"/>
          <w:szCs w:val="26"/>
        </w:rPr>
        <w:t xml:space="preserve">, et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excita</w:t>
      </w:r>
      <w:proofErr w:type="spellEnd"/>
      <w:r>
        <w:rPr>
          <w:color w:val="000000"/>
          <w:sz w:val="26"/>
          <w:szCs w:val="26"/>
        </w:rPr>
        <w:t xml:space="preserve"> David </w:t>
      </w:r>
      <w:proofErr w:type="spellStart"/>
      <w:r>
        <w:rPr>
          <w:color w:val="000000"/>
          <w:sz w:val="26"/>
          <w:szCs w:val="26"/>
        </w:rPr>
        <w:t>contre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eux</w:t>
      </w:r>
      <w:proofErr w:type="spellEnd"/>
      <w:r>
        <w:rPr>
          <w:color w:val="000000"/>
          <w:sz w:val="26"/>
          <w:szCs w:val="26"/>
        </w:rPr>
        <w:t xml:space="preserve">, en </w:t>
      </w:r>
      <w:proofErr w:type="spellStart"/>
      <w:r>
        <w:rPr>
          <w:color w:val="000000"/>
          <w:sz w:val="26"/>
          <w:szCs w:val="26"/>
        </w:rPr>
        <w:t>disant</w:t>
      </w:r>
      <w:proofErr w:type="spellEnd"/>
      <w:r>
        <w:rPr>
          <w:color w:val="000000"/>
          <w:sz w:val="26"/>
          <w:szCs w:val="26"/>
        </w:rPr>
        <w:t xml:space="preserve"> : « </w:t>
      </w:r>
      <w:proofErr w:type="spellStart"/>
      <w:r>
        <w:rPr>
          <w:color w:val="000000"/>
          <w:sz w:val="26"/>
          <w:szCs w:val="26"/>
        </w:rPr>
        <w:t>Va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fais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dénombrement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d'Israël</w:t>
      </w:r>
      <w:proofErr w:type="spellEnd"/>
      <w:r>
        <w:rPr>
          <w:color w:val="000000"/>
          <w:sz w:val="26"/>
          <w:szCs w:val="26"/>
        </w:rPr>
        <w:t xml:space="preserve"> et de </w:t>
      </w:r>
      <w:proofErr w:type="spellStart"/>
      <w:r>
        <w:rPr>
          <w:color w:val="000000"/>
          <w:sz w:val="26"/>
          <w:szCs w:val="26"/>
        </w:rPr>
        <w:t>Juda</w:t>
      </w:r>
      <w:proofErr w:type="spellEnd"/>
      <w:r>
        <w:rPr>
          <w:color w:val="000000"/>
          <w:sz w:val="26"/>
          <w:szCs w:val="26"/>
        </w:rPr>
        <w:t>. »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Cependant</w:t>
      </w:r>
      <w:proofErr w:type="spellEnd"/>
      <w:r>
        <w:rPr>
          <w:color w:val="000000"/>
          <w:sz w:val="26"/>
          <w:szCs w:val="26"/>
        </w:rPr>
        <w:t xml:space="preserve">, 1 </w:t>
      </w:r>
      <w:proofErr w:type="spellStart"/>
      <w:r>
        <w:rPr>
          <w:color w:val="000000"/>
          <w:sz w:val="26"/>
          <w:szCs w:val="26"/>
        </w:rPr>
        <w:t>Chroniques</w:t>
      </w:r>
      <w:proofErr w:type="spellEnd"/>
      <w:r>
        <w:rPr>
          <w:color w:val="000000"/>
          <w:sz w:val="26"/>
          <w:szCs w:val="26"/>
        </w:rPr>
        <w:t xml:space="preserve"> 21:1 </w:t>
      </w:r>
      <w:proofErr w:type="spellStart"/>
      <w:proofErr w:type="gramStart"/>
      <w:r>
        <w:rPr>
          <w:color w:val="000000"/>
          <w:sz w:val="26"/>
          <w:szCs w:val="26"/>
        </w:rPr>
        <w:t>affirme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« </w:t>
      </w:r>
      <w:r>
        <w:rPr>
          <w:b/>
          <w:bCs/>
          <w:color w:val="000000"/>
          <w:sz w:val="26"/>
          <w:szCs w:val="26"/>
        </w:rPr>
        <w:t>Satan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se </w:t>
      </w:r>
      <w:proofErr w:type="spellStart"/>
      <w:r>
        <w:rPr>
          <w:color w:val="000000"/>
          <w:sz w:val="26"/>
          <w:szCs w:val="26"/>
        </w:rPr>
        <w:t>leva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Israël</w:t>
      </w:r>
      <w:proofErr w:type="spellEnd"/>
      <w:r>
        <w:rPr>
          <w:color w:val="000000"/>
          <w:sz w:val="26"/>
          <w:szCs w:val="26"/>
        </w:rPr>
        <w:t xml:space="preserve">, et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excita</w:t>
      </w:r>
      <w:proofErr w:type="spellEnd"/>
      <w:r>
        <w:rPr>
          <w:color w:val="000000"/>
          <w:sz w:val="26"/>
          <w:szCs w:val="26"/>
        </w:rPr>
        <w:t xml:space="preserve"> David à faire le </w:t>
      </w:r>
      <w:proofErr w:type="spellStart"/>
      <w:r>
        <w:rPr>
          <w:color w:val="000000"/>
          <w:sz w:val="26"/>
          <w:szCs w:val="26"/>
        </w:rPr>
        <w:t>dénombrement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d'Israël</w:t>
      </w:r>
      <w:proofErr w:type="spellEnd"/>
      <w:r>
        <w:rPr>
          <w:color w:val="000000"/>
          <w:sz w:val="26"/>
          <w:szCs w:val="26"/>
        </w:rPr>
        <w:t>. »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c’était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lequel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L’Éternel</w:t>
      </w:r>
      <w:proofErr w:type="spellEnd"/>
      <w:r>
        <w:rPr>
          <w:color w:val="000000"/>
          <w:sz w:val="26"/>
          <w:szCs w:val="26"/>
        </w:rPr>
        <w:t xml:space="preserve">? 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Satan?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semble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différence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énorme</w:t>
      </w:r>
      <w:proofErr w:type="spellEnd"/>
      <w:r>
        <w:rPr>
          <w:color w:val="000000"/>
          <w:sz w:val="26"/>
          <w:szCs w:val="26"/>
        </w:rPr>
        <w:t>!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sérieusement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l’erreur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compréhensible</w:t>
      </w:r>
      <w:proofErr w:type="spellEnd"/>
      <w:r>
        <w:rPr>
          <w:color w:val="000000"/>
          <w:sz w:val="26"/>
          <w:szCs w:val="26"/>
        </w:rPr>
        <w:t xml:space="preserve">.  Après tout, </w:t>
      </w:r>
      <w:proofErr w:type="spellStart"/>
      <w:proofErr w:type="gramStart"/>
      <w:r>
        <w:rPr>
          <w:color w:val="000000"/>
          <w:sz w:val="26"/>
          <w:szCs w:val="26"/>
        </w:rPr>
        <w:t>il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difficile</w:t>
      </w:r>
      <w:proofErr w:type="spellEnd"/>
      <w:r>
        <w:rPr>
          <w:color w:val="000000"/>
          <w:sz w:val="26"/>
          <w:szCs w:val="26"/>
        </w:rPr>
        <w:t xml:space="preserve"> de se faire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idée </w:t>
      </w:r>
      <w:proofErr w:type="spellStart"/>
      <w:r>
        <w:rPr>
          <w:color w:val="000000"/>
          <w:sz w:val="26"/>
          <w:szCs w:val="26"/>
        </w:rPr>
        <w:t>claire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personne</w:t>
      </w:r>
      <w:proofErr w:type="spellEnd"/>
      <w:r>
        <w:rPr>
          <w:color w:val="000000"/>
          <w:sz w:val="26"/>
          <w:szCs w:val="26"/>
        </w:rPr>
        <w:t xml:space="preserve"> à qui </w:t>
      </w:r>
      <w:proofErr w:type="spellStart"/>
      <w:r>
        <w:rPr>
          <w:color w:val="000000"/>
          <w:sz w:val="26"/>
          <w:szCs w:val="26"/>
        </w:rPr>
        <w:t>vous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parlez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n’arrivez</w:t>
      </w:r>
      <w:proofErr w:type="spellEnd"/>
      <w:r>
        <w:rPr>
          <w:color w:val="000000"/>
          <w:sz w:val="26"/>
          <w:szCs w:val="26"/>
        </w:rPr>
        <w:t xml:space="preserve"> pas à </w:t>
      </w:r>
      <w:proofErr w:type="spellStart"/>
      <w:r>
        <w:rPr>
          <w:color w:val="000000"/>
          <w:sz w:val="26"/>
          <w:szCs w:val="26"/>
        </w:rPr>
        <w:t>mettre</w:t>
      </w:r>
      <w:proofErr w:type="spellEnd"/>
      <w:r>
        <w:rPr>
          <w:color w:val="000000"/>
          <w:sz w:val="26"/>
          <w:szCs w:val="26"/>
        </w:rPr>
        <w:t xml:space="preserve"> un visage </w:t>
      </w:r>
      <w:proofErr w:type="spellStart"/>
      <w:r>
        <w:rPr>
          <w:color w:val="000000"/>
          <w:sz w:val="26"/>
          <w:szCs w:val="26"/>
        </w:rPr>
        <w:t>sur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révélation</w:t>
      </w:r>
      <w:proofErr w:type="spellEnd"/>
      <w:r>
        <w:rPr>
          <w:color w:val="000000"/>
          <w:sz w:val="26"/>
          <w:szCs w:val="26"/>
        </w:rPr>
        <w:t xml:space="preserve">.  Et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dit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Lui-même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Exode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33:20 :</w:t>
      </w:r>
      <w:proofErr w:type="gramEnd"/>
      <w:r>
        <w:rPr>
          <w:color w:val="000000"/>
          <w:sz w:val="26"/>
          <w:szCs w:val="26"/>
        </w:rPr>
        <w:t xml:space="preserve"> « </w:t>
      </w:r>
      <w:proofErr w:type="spellStart"/>
      <w:r>
        <w:rPr>
          <w:color w:val="000000"/>
          <w:sz w:val="26"/>
          <w:szCs w:val="26"/>
        </w:rPr>
        <w:t>Tu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pourras</w:t>
      </w:r>
      <w:proofErr w:type="spellEnd"/>
      <w:r>
        <w:rPr>
          <w:color w:val="000000"/>
          <w:sz w:val="26"/>
          <w:szCs w:val="26"/>
        </w:rPr>
        <w:t xml:space="preserve"> pas </w:t>
      </w:r>
      <w:proofErr w:type="spellStart"/>
      <w:r>
        <w:rPr>
          <w:color w:val="000000"/>
          <w:sz w:val="26"/>
          <w:szCs w:val="26"/>
        </w:rPr>
        <w:t>voir</w:t>
      </w:r>
      <w:proofErr w:type="spellEnd"/>
      <w:r>
        <w:rPr>
          <w:color w:val="000000"/>
          <w:sz w:val="26"/>
          <w:szCs w:val="26"/>
        </w:rPr>
        <w:t xml:space="preserve"> Ma face, car </w:t>
      </w:r>
      <w:proofErr w:type="spellStart"/>
      <w:r>
        <w:rPr>
          <w:color w:val="000000"/>
          <w:sz w:val="26"/>
          <w:szCs w:val="26"/>
        </w:rPr>
        <w:t>l'homme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voir</w:t>
      </w:r>
      <w:proofErr w:type="spellEnd"/>
      <w:r>
        <w:rPr>
          <w:color w:val="000000"/>
          <w:sz w:val="26"/>
          <w:szCs w:val="26"/>
        </w:rPr>
        <w:t xml:space="preserve"> et vivre. »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voilà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homme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voir</w:t>
      </w:r>
      <w:proofErr w:type="spellEnd"/>
      <w:r>
        <w:rPr>
          <w:color w:val="000000"/>
          <w:sz w:val="26"/>
          <w:szCs w:val="26"/>
        </w:rPr>
        <w:t xml:space="preserve"> le visage de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et vivre.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Enfin</w:t>
      </w:r>
      <w:proofErr w:type="spellEnd"/>
      <w:r>
        <w:rPr>
          <w:color w:val="000000"/>
          <w:sz w:val="26"/>
          <w:szCs w:val="26"/>
        </w:rPr>
        <w:t xml:space="preserve">… à </w:t>
      </w:r>
      <w:proofErr w:type="spellStart"/>
      <w:r>
        <w:rPr>
          <w:color w:val="000000"/>
          <w:sz w:val="26"/>
          <w:szCs w:val="26"/>
        </w:rPr>
        <w:t>l’exception</w:t>
      </w:r>
      <w:proofErr w:type="spellEnd"/>
      <w:r>
        <w:rPr>
          <w:color w:val="000000"/>
          <w:sz w:val="26"/>
          <w:szCs w:val="26"/>
        </w:rPr>
        <w:t xml:space="preserve"> de Jacob, </w:t>
      </w:r>
      <w:proofErr w:type="spellStart"/>
      <w:r>
        <w:rPr>
          <w:color w:val="000000"/>
          <w:sz w:val="26"/>
          <w:szCs w:val="26"/>
        </w:rPr>
        <w:t>bien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sûr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Car la </w:t>
      </w:r>
      <w:proofErr w:type="spellStart"/>
      <w:r>
        <w:rPr>
          <w:color w:val="000000"/>
          <w:sz w:val="26"/>
          <w:szCs w:val="26"/>
        </w:rPr>
        <w:t>Genèse</w:t>
      </w:r>
      <w:proofErr w:type="spellEnd"/>
      <w:r>
        <w:rPr>
          <w:color w:val="000000"/>
          <w:sz w:val="26"/>
          <w:szCs w:val="26"/>
        </w:rPr>
        <w:t xml:space="preserve"> 32:30 </w:t>
      </w:r>
      <w:proofErr w:type="spellStart"/>
      <w:proofErr w:type="gramStart"/>
      <w:r>
        <w:rPr>
          <w:color w:val="000000"/>
          <w:sz w:val="26"/>
          <w:szCs w:val="26"/>
        </w:rPr>
        <w:t>affirme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« Jacob </w:t>
      </w:r>
      <w:proofErr w:type="spellStart"/>
      <w:r>
        <w:rPr>
          <w:color w:val="000000"/>
          <w:sz w:val="26"/>
          <w:szCs w:val="26"/>
        </w:rPr>
        <w:t>appela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lieu du nom de </w:t>
      </w:r>
      <w:proofErr w:type="spellStart"/>
      <w:r>
        <w:rPr>
          <w:color w:val="000000"/>
          <w:sz w:val="26"/>
          <w:szCs w:val="26"/>
        </w:rPr>
        <w:t>Peniel</w:t>
      </w:r>
      <w:proofErr w:type="spellEnd"/>
      <w:r>
        <w:rPr>
          <w:color w:val="000000"/>
          <w:sz w:val="26"/>
          <w:szCs w:val="26"/>
        </w:rPr>
        <w:t xml:space="preserve"> : car, </w:t>
      </w:r>
      <w:proofErr w:type="spellStart"/>
      <w:r>
        <w:rPr>
          <w:color w:val="000000"/>
          <w:sz w:val="26"/>
          <w:szCs w:val="26"/>
        </w:rPr>
        <w:t>dit-il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j'ai</w:t>
      </w:r>
      <w:proofErr w:type="spellEnd"/>
      <w:r>
        <w:rPr>
          <w:color w:val="000000"/>
          <w:sz w:val="26"/>
          <w:szCs w:val="26"/>
        </w:rPr>
        <w:t xml:space="preserve"> vu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face à face, et </w:t>
      </w:r>
      <w:proofErr w:type="spellStart"/>
      <w:r>
        <w:rPr>
          <w:color w:val="000000"/>
          <w:sz w:val="26"/>
          <w:szCs w:val="26"/>
        </w:rPr>
        <w:t>mon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âme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été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sauvée</w:t>
      </w:r>
      <w:proofErr w:type="spellEnd"/>
      <w:r>
        <w:rPr>
          <w:color w:val="000000"/>
          <w:sz w:val="26"/>
          <w:szCs w:val="26"/>
        </w:rPr>
        <w:t>. »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Et </w:t>
      </w:r>
      <w:proofErr w:type="spellStart"/>
      <w:r>
        <w:rPr>
          <w:color w:val="000000"/>
          <w:sz w:val="26"/>
          <w:szCs w:val="26"/>
        </w:rPr>
        <w:t>n’oublions</w:t>
      </w:r>
      <w:proofErr w:type="spellEnd"/>
      <w:r>
        <w:rPr>
          <w:color w:val="000000"/>
          <w:sz w:val="26"/>
          <w:szCs w:val="26"/>
        </w:rPr>
        <w:t xml:space="preserve"> pas </w:t>
      </w:r>
      <w:proofErr w:type="spellStart"/>
      <w:r>
        <w:rPr>
          <w:color w:val="000000"/>
          <w:sz w:val="26"/>
          <w:szCs w:val="26"/>
        </w:rPr>
        <w:t>Moïse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l’Exode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33:11 :</w:t>
      </w:r>
      <w:proofErr w:type="gramEnd"/>
      <w:r>
        <w:rPr>
          <w:color w:val="000000"/>
          <w:sz w:val="26"/>
          <w:szCs w:val="26"/>
        </w:rPr>
        <w:t xml:space="preserve"> « </w:t>
      </w:r>
      <w:proofErr w:type="spellStart"/>
      <w:r>
        <w:rPr>
          <w:color w:val="000000"/>
          <w:sz w:val="26"/>
          <w:szCs w:val="26"/>
        </w:rPr>
        <w:t>L'Éternel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parlait</w:t>
      </w:r>
      <w:proofErr w:type="spellEnd"/>
      <w:r>
        <w:rPr>
          <w:color w:val="000000"/>
          <w:sz w:val="26"/>
          <w:szCs w:val="26"/>
        </w:rPr>
        <w:t xml:space="preserve"> avec </w:t>
      </w:r>
      <w:proofErr w:type="spellStart"/>
      <w:r>
        <w:rPr>
          <w:color w:val="000000"/>
          <w:sz w:val="26"/>
          <w:szCs w:val="26"/>
        </w:rPr>
        <w:t>Moïse</w:t>
      </w:r>
      <w:proofErr w:type="spellEnd"/>
      <w:r>
        <w:rPr>
          <w:color w:val="000000"/>
          <w:sz w:val="26"/>
          <w:szCs w:val="26"/>
        </w:rPr>
        <w:t xml:space="preserve"> face à face,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homme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parle</w:t>
      </w:r>
      <w:proofErr w:type="spellEnd"/>
      <w:r>
        <w:rPr>
          <w:color w:val="000000"/>
          <w:sz w:val="26"/>
          <w:szCs w:val="26"/>
        </w:rPr>
        <w:t xml:space="preserve"> à son </w:t>
      </w:r>
      <w:proofErr w:type="spellStart"/>
      <w:r>
        <w:rPr>
          <w:color w:val="000000"/>
          <w:sz w:val="26"/>
          <w:szCs w:val="26"/>
        </w:rPr>
        <w:t>ami</w:t>
      </w:r>
      <w:proofErr w:type="spellEnd"/>
      <w:r>
        <w:rPr>
          <w:color w:val="000000"/>
          <w:sz w:val="26"/>
          <w:szCs w:val="26"/>
        </w:rPr>
        <w:t>. »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Donc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aucun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homme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voir</w:t>
      </w:r>
      <w:proofErr w:type="spellEnd"/>
      <w:r>
        <w:rPr>
          <w:color w:val="000000"/>
          <w:sz w:val="26"/>
          <w:szCs w:val="26"/>
        </w:rPr>
        <w:t xml:space="preserve"> le visage de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vivre.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Sauf</w:t>
      </w:r>
      <w:proofErr w:type="spellEnd"/>
      <w:r>
        <w:rPr>
          <w:color w:val="000000"/>
          <w:sz w:val="26"/>
          <w:szCs w:val="26"/>
        </w:rPr>
        <w:t xml:space="preserve"> Jacob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Moïse</w:t>
      </w:r>
      <w:proofErr w:type="spellEnd"/>
      <w:r>
        <w:rPr>
          <w:color w:val="000000"/>
          <w:sz w:val="26"/>
          <w:szCs w:val="26"/>
        </w:rPr>
        <w:t>.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n’a</w:t>
      </w:r>
      <w:proofErr w:type="spellEnd"/>
      <w:r>
        <w:rPr>
          <w:color w:val="000000"/>
          <w:sz w:val="26"/>
          <w:szCs w:val="26"/>
        </w:rPr>
        <w:t xml:space="preserve"> pas </w:t>
      </w:r>
      <w:proofErr w:type="spellStart"/>
      <w:r>
        <w:rPr>
          <w:color w:val="000000"/>
          <w:sz w:val="26"/>
          <w:szCs w:val="26"/>
        </w:rPr>
        <w:t>mentionné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cette</w:t>
      </w:r>
      <w:proofErr w:type="spellEnd"/>
      <w:r>
        <w:rPr>
          <w:color w:val="000000"/>
          <w:sz w:val="26"/>
          <w:szCs w:val="26"/>
        </w:rPr>
        <w:t xml:space="preserve"> exception, </w:t>
      </w:r>
      <w:proofErr w:type="spellStart"/>
      <w:r>
        <w:rPr>
          <w:color w:val="000000"/>
          <w:sz w:val="26"/>
          <w:szCs w:val="26"/>
        </w:rPr>
        <w:t>n’est-ce</w:t>
      </w:r>
      <w:proofErr w:type="spellEnd"/>
      <w:r>
        <w:rPr>
          <w:color w:val="000000"/>
          <w:sz w:val="26"/>
          <w:szCs w:val="26"/>
        </w:rPr>
        <w:t xml:space="preserve"> pas?</w:t>
      </w:r>
      <w:proofErr w:type="gramEnd"/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Peut-être</w:t>
      </w:r>
      <w:proofErr w:type="spellEnd"/>
      <w:r>
        <w:rPr>
          <w:color w:val="000000"/>
          <w:sz w:val="26"/>
          <w:szCs w:val="26"/>
        </w:rPr>
        <w:t xml:space="preserve"> a-t-Il </w:t>
      </w:r>
      <w:proofErr w:type="spellStart"/>
      <w:r>
        <w:rPr>
          <w:color w:val="000000"/>
          <w:sz w:val="26"/>
          <w:szCs w:val="26"/>
        </w:rPr>
        <w:t>changé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d’avis</w:t>
      </w:r>
      <w:proofErr w:type="spellEnd"/>
      <w:r>
        <w:rPr>
          <w:color w:val="000000"/>
          <w:sz w:val="26"/>
          <w:szCs w:val="26"/>
        </w:rPr>
        <w:t>…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peut-être</w:t>
      </w:r>
      <w:proofErr w:type="spellEnd"/>
      <w:r>
        <w:rPr>
          <w:color w:val="000000"/>
          <w:sz w:val="26"/>
          <w:szCs w:val="26"/>
        </w:rPr>
        <w:t xml:space="preserve"> pas.</w:t>
      </w:r>
      <w:proofErr w:type="gramEnd"/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CA"/>
        </w:rPr>
        <w:t> </w:t>
      </w:r>
    </w:p>
    <w:p w:rsidR="00D96FE2" w:rsidRDefault="00D96FE2" w:rsidP="00D96FE2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CA"/>
        </w:rPr>
        <w:t>Copyright © 2007 Laurence B. Brown; publié avec sa permission.</w:t>
      </w:r>
    </w:p>
    <w:p w:rsidR="00D96FE2" w:rsidRDefault="00D96FE2" w:rsidP="00D96FE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Le </w:t>
      </w:r>
      <w:proofErr w:type="spellStart"/>
      <w:r>
        <w:rPr>
          <w:b/>
          <w:bCs/>
          <w:color w:val="000000"/>
          <w:sz w:val="26"/>
          <w:szCs w:val="26"/>
        </w:rPr>
        <w:t>texte</w:t>
      </w:r>
      <w:proofErr w:type="spellEnd"/>
      <w:r>
        <w:rPr>
          <w:b/>
          <w:bCs/>
          <w:color w:val="000000"/>
          <w:sz w:val="26"/>
          <w:szCs w:val="26"/>
        </w:rPr>
        <w:t xml:space="preserve"> qui </w:t>
      </w:r>
      <w:proofErr w:type="spellStart"/>
      <w:r>
        <w:rPr>
          <w:b/>
          <w:bCs/>
          <w:color w:val="000000"/>
          <w:sz w:val="26"/>
          <w:szCs w:val="26"/>
        </w:rPr>
        <w:t>précède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est</w:t>
      </w:r>
      <w:proofErr w:type="spellEnd"/>
      <w:r>
        <w:rPr>
          <w:b/>
          <w:bCs/>
          <w:color w:val="000000"/>
          <w:sz w:val="26"/>
          <w:szCs w:val="26"/>
        </w:rPr>
        <w:t xml:space="preserve"> un </w:t>
      </w:r>
      <w:proofErr w:type="spellStart"/>
      <w:r>
        <w:rPr>
          <w:b/>
          <w:bCs/>
          <w:color w:val="000000"/>
          <w:sz w:val="26"/>
          <w:szCs w:val="26"/>
        </w:rPr>
        <w:t>extrait</w:t>
      </w:r>
      <w:proofErr w:type="spellEnd"/>
      <w:r>
        <w:rPr>
          <w:b/>
          <w:bCs/>
          <w:color w:val="000000"/>
          <w:sz w:val="26"/>
          <w:szCs w:val="26"/>
        </w:rPr>
        <w:t xml:space="preserve"> du </w:t>
      </w:r>
      <w:proofErr w:type="spellStart"/>
      <w:r>
        <w:rPr>
          <w:b/>
          <w:bCs/>
          <w:color w:val="000000"/>
          <w:sz w:val="26"/>
          <w:szCs w:val="26"/>
        </w:rPr>
        <w:t>livre</w:t>
      </w:r>
      <w:proofErr w:type="spellEnd"/>
      <w:r>
        <w:rPr>
          <w:b/>
          <w:bCs/>
          <w:color w:val="000000"/>
          <w:sz w:val="26"/>
          <w:szCs w:val="26"/>
        </w:rPr>
        <w:t xml:space="preserve"> de Laurence B. </w:t>
      </w:r>
      <w:proofErr w:type="spellStart"/>
      <w:r>
        <w:rPr>
          <w:b/>
          <w:bCs/>
          <w:color w:val="000000"/>
          <w:sz w:val="26"/>
          <w:szCs w:val="26"/>
        </w:rPr>
        <w:t>Brown</w:t>
      </w:r>
      <w:proofErr w:type="gramStart"/>
      <w:r>
        <w:rPr>
          <w:b/>
          <w:bCs/>
          <w:color w:val="000000"/>
          <w:sz w:val="26"/>
          <w:szCs w:val="26"/>
        </w:rPr>
        <w:t>,</w:t>
      </w:r>
      <w:r>
        <w:rPr>
          <w:b/>
          <w:bCs/>
          <w:i/>
          <w:iCs/>
          <w:color w:val="000000"/>
          <w:sz w:val="26"/>
          <w:szCs w:val="26"/>
        </w:rPr>
        <w:t>MisGod’ed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, qui </w:t>
      </w:r>
      <w:proofErr w:type="spellStart"/>
      <w:r>
        <w:rPr>
          <w:b/>
          <w:bCs/>
          <w:color w:val="000000"/>
          <w:sz w:val="26"/>
          <w:szCs w:val="26"/>
        </w:rPr>
        <w:t>doit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bientôt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paraître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accompagné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sa</w:t>
      </w:r>
      <w:proofErr w:type="spellEnd"/>
      <w:r>
        <w:rPr>
          <w:b/>
          <w:bCs/>
          <w:color w:val="000000"/>
          <w:sz w:val="26"/>
          <w:szCs w:val="26"/>
        </w:rPr>
        <w:t xml:space="preserve"> suite,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God’ed</w:t>
      </w:r>
      <w:proofErr w:type="spellEnd"/>
      <w:r>
        <w:rPr>
          <w:b/>
          <w:bCs/>
          <w:color w:val="000000"/>
          <w:sz w:val="26"/>
          <w:szCs w:val="26"/>
        </w:rPr>
        <w:t xml:space="preserve">.  </w:t>
      </w:r>
      <w:proofErr w:type="spellStart"/>
      <w:r>
        <w:rPr>
          <w:b/>
          <w:bCs/>
          <w:color w:val="000000"/>
          <w:sz w:val="26"/>
          <w:szCs w:val="26"/>
        </w:rPr>
        <w:t>Ces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deux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livres</w:t>
      </w:r>
      <w:proofErr w:type="spellEnd"/>
      <w:r>
        <w:rPr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b/>
          <w:bCs/>
          <w:color w:val="000000"/>
          <w:sz w:val="26"/>
          <w:szCs w:val="26"/>
        </w:rPr>
        <w:t>trouvent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sur</w:t>
      </w:r>
      <w:proofErr w:type="spellEnd"/>
      <w:r>
        <w:rPr>
          <w:b/>
          <w:bCs/>
          <w:color w:val="000000"/>
          <w:sz w:val="26"/>
          <w:szCs w:val="26"/>
        </w:rPr>
        <w:t xml:space="preserve"> le site du Dr Brown,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b/>
            <w:bCs/>
            <w:color w:val="800080"/>
            <w:sz w:val="26"/>
            <w:szCs w:val="26"/>
          </w:rPr>
          <w:t>www.Leveltruth.com</w:t>
        </w:r>
      </w:hyperlink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.  On </w:t>
      </w:r>
      <w:proofErr w:type="spellStart"/>
      <w:r>
        <w:rPr>
          <w:b/>
          <w:bCs/>
          <w:color w:val="000000"/>
          <w:sz w:val="26"/>
          <w:szCs w:val="26"/>
        </w:rPr>
        <w:t>peut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contacter</w:t>
      </w:r>
      <w:proofErr w:type="spellEnd"/>
      <w:r>
        <w:rPr>
          <w:b/>
          <w:bCs/>
          <w:color w:val="000000"/>
          <w:sz w:val="26"/>
          <w:szCs w:val="26"/>
        </w:rPr>
        <w:t xml:space="preserve"> le Dr Brown à </w:t>
      </w:r>
      <w:proofErr w:type="spellStart"/>
      <w:r>
        <w:rPr>
          <w:b/>
          <w:bCs/>
          <w:color w:val="000000"/>
          <w:sz w:val="26"/>
          <w:szCs w:val="26"/>
        </w:rPr>
        <w:t>l’adresse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suivante</w:t>
      </w:r>
      <w:proofErr w:type="spellEnd"/>
      <w:r>
        <w:rPr>
          <w:b/>
          <w:bCs/>
          <w:color w:val="000000"/>
          <w:sz w:val="26"/>
          <w:szCs w:val="26"/>
        </w:rPr>
        <w:t> :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hyperlink r:id="rId6" w:history="1">
        <w:r>
          <w:rPr>
            <w:rStyle w:val="Hyperlink"/>
            <w:b/>
            <w:bCs/>
            <w:color w:val="800080"/>
            <w:sz w:val="26"/>
            <w:szCs w:val="26"/>
          </w:rPr>
          <w:t>BrownL38@yahoo.com</w:t>
        </w:r>
      </w:hyperlink>
    </w:p>
    <w:p w:rsidR="00FB7C66" w:rsidRPr="00D96FE2" w:rsidRDefault="00FB7C66" w:rsidP="00D96FE2">
      <w:pPr>
        <w:rPr>
          <w:lang w:bidi="ar-EG"/>
        </w:rPr>
      </w:pPr>
    </w:p>
    <w:sectPr w:rsidR="00FB7C66" w:rsidRPr="00D96FE2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C66"/>
    <w:rsid w:val="0012644C"/>
    <w:rsid w:val="008C3BF8"/>
    <w:rsid w:val="00D26DDB"/>
    <w:rsid w:val="00D96FE2"/>
    <w:rsid w:val="00F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F8"/>
    <w:pPr>
      <w:bidi/>
    </w:pPr>
  </w:style>
  <w:style w:type="paragraph" w:styleId="Heading1">
    <w:name w:val="heading 1"/>
    <w:basedOn w:val="Normal"/>
    <w:link w:val="Heading1Char"/>
    <w:uiPriority w:val="9"/>
    <w:qFormat/>
    <w:rsid w:val="00FB7C6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6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B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C66"/>
  </w:style>
  <w:style w:type="paragraph" w:customStyle="1" w:styleId="w-hadeeth-or-bible">
    <w:name w:val="w-hadeeth-or-bible"/>
    <w:basedOn w:val="Normal"/>
    <w:rsid w:val="00FB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wnL38@yahoo.com" TargetMode="External"/><Relationship Id="rId5" Type="http://schemas.openxmlformats.org/officeDocument/2006/relationships/hyperlink" Target="http://www.leveltruth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2014-11-25T17:43:00Z</cp:lastPrinted>
  <dcterms:created xsi:type="dcterms:W3CDTF">2014-11-25T17:46:00Z</dcterms:created>
  <dcterms:modified xsi:type="dcterms:W3CDTF">2014-11-25T17:46:00Z</dcterms:modified>
</cp:coreProperties>
</file>